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C3" w:rsidRDefault="002966C3"/>
    <w:p w:rsidR="002966C3" w:rsidRDefault="002966C3"/>
    <w:p w:rsidR="002966C3" w:rsidRDefault="002966C3"/>
    <w:p w:rsidR="002966C3" w:rsidRDefault="002966C3" w:rsidP="002966C3">
      <w:pPr>
        <w:widowControl w:val="0"/>
        <w:tabs>
          <w:tab w:val="left" w:pos="0"/>
        </w:tabs>
        <w:autoSpaceDE w:val="0"/>
        <w:autoSpaceDN w:val="0"/>
        <w:adjustRightInd w:val="0"/>
        <w:jc w:val="right"/>
        <w:rPr>
          <w:color w:val="000000"/>
        </w:rPr>
      </w:pPr>
    </w:p>
    <w:p w:rsidR="002966C3" w:rsidRDefault="002966C3" w:rsidP="002966C3">
      <w:pPr>
        <w:tabs>
          <w:tab w:val="left" w:pos="7425"/>
        </w:tabs>
        <w:jc w:val="both"/>
        <w:rPr>
          <w:sz w:val="28"/>
          <w:szCs w:val="28"/>
        </w:rPr>
      </w:pPr>
    </w:p>
    <w:p w:rsidR="002966C3" w:rsidRDefault="002966C3" w:rsidP="002966C3">
      <w:pPr>
        <w:tabs>
          <w:tab w:val="left" w:pos="7425"/>
        </w:tabs>
        <w:jc w:val="both"/>
        <w:rPr>
          <w:sz w:val="28"/>
          <w:szCs w:val="28"/>
        </w:rPr>
      </w:pPr>
    </w:p>
    <w:p w:rsidR="002966C3" w:rsidRPr="00F76E7B" w:rsidRDefault="002966C3" w:rsidP="002966C3">
      <w:pPr>
        <w:widowControl w:val="0"/>
        <w:autoSpaceDE w:val="0"/>
        <w:autoSpaceDN w:val="0"/>
        <w:adjustRightInd w:val="0"/>
        <w:ind w:left="5387"/>
        <w:jc w:val="center"/>
        <w:rPr>
          <w:color w:val="000000"/>
        </w:rPr>
      </w:pPr>
      <w:r w:rsidRPr="00F76E7B">
        <w:rPr>
          <w:color w:val="000000"/>
        </w:rPr>
        <w:t>Приложение</w:t>
      </w:r>
    </w:p>
    <w:p w:rsidR="002966C3" w:rsidRPr="00F76E7B" w:rsidRDefault="002966C3" w:rsidP="002966C3">
      <w:pPr>
        <w:widowControl w:val="0"/>
        <w:autoSpaceDE w:val="0"/>
        <w:autoSpaceDN w:val="0"/>
        <w:adjustRightInd w:val="0"/>
        <w:ind w:left="5387"/>
        <w:jc w:val="center"/>
        <w:rPr>
          <w:color w:val="000000"/>
        </w:rPr>
      </w:pPr>
      <w:r w:rsidRPr="00F76E7B">
        <w:rPr>
          <w:color w:val="000000"/>
        </w:rPr>
        <w:t xml:space="preserve">к постановлению администрации </w:t>
      </w:r>
      <w:r>
        <w:rPr>
          <w:color w:val="000000"/>
        </w:rPr>
        <w:t xml:space="preserve">сельского поселения </w:t>
      </w:r>
      <w:r w:rsidRPr="00F76E7B">
        <w:t>Подсолнечное</w:t>
      </w:r>
    </w:p>
    <w:p w:rsidR="002966C3" w:rsidRPr="00F76E7B" w:rsidRDefault="002966C3" w:rsidP="002966C3">
      <w:pPr>
        <w:widowControl w:val="0"/>
        <w:autoSpaceDE w:val="0"/>
        <w:autoSpaceDN w:val="0"/>
        <w:adjustRightInd w:val="0"/>
        <w:ind w:left="5387"/>
        <w:jc w:val="center"/>
        <w:rPr>
          <w:color w:val="000000"/>
        </w:rPr>
      </w:pPr>
      <w:r w:rsidRPr="00F76E7B">
        <w:rPr>
          <w:color w:val="000000"/>
        </w:rPr>
        <w:t>муниципального района Борский</w:t>
      </w:r>
    </w:p>
    <w:p w:rsidR="002966C3" w:rsidRDefault="002966C3" w:rsidP="002966C3">
      <w:pPr>
        <w:widowControl w:val="0"/>
        <w:autoSpaceDE w:val="0"/>
        <w:autoSpaceDN w:val="0"/>
        <w:adjustRightInd w:val="0"/>
        <w:ind w:left="5387"/>
        <w:jc w:val="center"/>
        <w:rPr>
          <w:color w:val="000000"/>
        </w:rPr>
      </w:pPr>
      <w:r>
        <w:rPr>
          <w:color w:val="000000"/>
        </w:rPr>
        <w:t xml:space="preserve">от «22» 01. </w:t>
      </w:r>
      <w:r w:rsidRPr="00F76E7B">
        <w:rPr>
          <w:color w:val="000000"/>
        </w:rPr>
        <w:t>202</w:t>
      </w:r>
      <w:r>
        <w:rPr>
          <w:color w:val="000000"/>
        </w:rPr>
        <w:t>4г. № 4</w:t>
      </w:r>
    </w:p>
    <w:p w:rsidR="002966C3" w:rsidRPr="00F76E7B" w:rsidRDefault="002966C3" w:rsidP="002966C3">
      <w:pPr>
        <w:widowControl w:val="0"/>
        <w:autoSpaceDE w:val="0"/>
        <w:autoSpaceDN w:val="0"/>
        <w:adjustRightInd w:val="0"/>
        <w:ind w:left="5387"/>
        <w:jc w:val="center"/>
        <w:rPr>
          <w:color w:val="000000"/>
        </w:rPr>
      </w:pPr>
    </w:p>
    <w:p w:rsidR="002966C3" w:rsidRPr="001505DB" w:rsidRDefault="002966C3" w:rsidP="002966C3">
      <w:pPr>
        <w:ind w:firstLine="708"/>
        <w:jc w:val="center"/>
        <w:outlineLvl w:val="1"/>
        <w:rPr>
          <w:b/>
          <w:sz w:val="28"/>
        </w:rPr>
      </w:pPr>
      <w:r w:rsidRPr="001505DB">
        <w:rPr>
          <w:b/>
          <w:sz w:val="28"/>
        </w:rPr>
        <w:t xml:space="preserve">Административный регламент по предоставлению муниципальной услуги «Организация газоснабжения населения в границах </w:t>
      </w:r>
      <w:r>
        <w:rPr>
          <w:b/>
          <w:sz w:val="28"/>
        </w:rPr>
        <w:t>сельского поселения Подгорное</w:t>
      </w:r>
      <w:r w:rsidRPr="001505DB">
        <w:rPr>
          <w:b/>
          <w:sz w:val="28"/>
        </w:rPr>
        <w:t xml:space="preserve"> муниципального района Борский,  Самарской области в пределах полномочий, установленных законодательством Российской Федерации»</w:t>
      </w:r>
    </w:p>
    <w:p w:rsidR="002966C3" w:rsidRPr="001505DB" w:rsidRDefault="002966C3" w:rsidP="002966C3">
      <w:pPr>
        <w:ind w:firstLine="708"/>
        <w:outlineLvl w:val="1"/>
        <w:rPr>
          <w:b/>
          <w:sz w:val="28"/>
          <w:highlight w:val="yellow"/>
        </w:rPr>
      </w:pPr>
    </w:p>
    <w:p w:rsidR="002966C3" w:rsidRDefault="002966C3" w:rsidP="002966C3">
      <w:pPr>
        <w:ind w:firstLine="708"/>
        <w:outlineLvl w:val="1"/>
        <w:rPr>
          <w:b/>
          <w:sz w:val="28"/>
          <w:highlight w:val="yellow"/>
        </w:rPr>
      </w:pPr>
    </w:p>
    <w:p w:rsidR="002966C3" w:rsidRDefault="002966C3" w:rsidP="002966C3">
      <w:pPr>
        <w:pStyle w:val="ConsPlusNormal"/>
        <w:widowControl/>
        <w:ind w:firstLine="0"/>
        <w:jc w:val="center"/>
        <w:outlineLvl w:val="1"/>
        <w:rPr>
          <w:rFonts w:ascii="Times New Roman" w:hAnsi="Times New Roman"/>
          <w:sz w:val="28"/>
        </w:rPr>
      </w:pPr>
      <w:r>
        <w:rPr>
          <w:rFonts w:ascii="Times New Roman" w:hAnsi="Times New Roman"/>
          <w:sz w:val="28"/>
        </w:rPr>
        <w:t>I. ОБЩИЕ ПОЛОЖЕНИЯ</w:t>
      </w:r>
    </w:p>
    <w:p w:rsidR="002966C3" w:rsidRDefault="002966C3" w:rsidP="002966C3">
      <w:pPr>
        <w:pStyle w:val="ConsPlusNormal"/>
        <w:widowControl/>
        <w:ind w:firstLine="540"/>
        <w:jc w:val="both"/>
        <w:rPr>
          <w:rFonts w:ascii="Times New Roman" w:hAnsi="Times New Roman"/>
          <w:sz w:val="28"/>
        </w:rPr>
      </w:pPr>
    </w:p>
    <w:p w:rsidR="002966C3" w:rsidRDefault="002966C3" w:rsidP="002966C3">
      <w:pPr>
        <w:spacing w:before="120" w:after="120"/>
        <w:ind w:firstLine="709"/>
        <w:jc w:val="center"/>
        <w:outlineLvl w:val="1"/>
        <w:rPr>
          <w:b/>
          <w:sz w:val="28"/>
        </w:rPr>
      </w:pPr>
      <w:r>
        <w:rPr>
          <w:b/>
          <w:sz w:val="28"/>
        </w:rPr>
        <w:t>1.1. Предмет регулирования регламента</w:t>
      </w:r>
    </w:p>
    <w:p w:rsidR="002966C3" w:rsidRPr="003F1187"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sidRPr="003F1187">
        <w:rPr>
          <w:rFonts w:ascii="Times New Roman" w:hAnsi="Times New Roman"/>
          <w:sz w:val="28"/>
        </w:rPr>
        <w:t xml:space="preserve">организации газоснабжения населения в </w:t>
      </w:r>
      <w:r w:rsidRPr="002A2D05">
        <w:rPr>
          <w:rFonts w:ascii="Times New Roman" w:hAnsi="Times New Roman"/>
          <w:sz w:val="28"/>
        </w:rPr>
        <w:t xml:space="preserve">границах </w:t>
      </w:r>
      <w:r>
        <w:rPr>
          <w:rFonts w:ascii="Times New Roman" w:hAnsi="Times New Roman"/>
          <w:sz w:val="28"/>
        </w:rPr>
        <w:t xml:space="preserve">сельского поселенияПодгорное муниципального района Борский </w:t>
      </w:r>
      <w:r w:rsidRPr="003F1187">
        <w:rPr>
          <w:rFonts w:ascii="Times New Roman" w:hAnsi="Times New Roman"/>
          <w:sz w:val="28"/>
        </w:rPr>
        <w:t>Самарской областив</w:t>
      </w:r>
      <w:r>
        <w:rPr>
          <w:rFonts w:ascii="Times New Roman" w:hAnsi="Times New Roman"/>
          <w:sz w:val="28"/>
        </w:rPr>
        <w:t> </w:t>
      </w:r>
      <w:r w:rsidRPr="003F1187">
        <w:rPr>
          <w:rFonts w:ascii="Times New Roman" w:hAnsi="Times New Roman"/>
          <w:sz w:val="28"/>
        </w:rPr>
        <w:t>пределах полномочий, установленных законодательством Российской Федерации</w:t>
      </w:r>
      <w:bookmarkEnd w:id="0"/>
      <w:r w:rsidRPr="003F1187">
        <w:rPr>
          <w:rFonts w:ascii="Times New Roman" w:hAnsi="Times New Roman"/>
          <w:sz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w:t>
      </w:r>
      <w:r>
        <w:rPr>
          <w:rFonts w:ascii="Times New Roman" w:hAnsi="Times New Roman"/>
          <w:sz w:val="28"/>
        </w:rPr>
        <w:t xml:space="preserve"> границах сельского поселения Подгорное муниципального района Борский </w:t>
      </w:r>
      <w:r w:rsidRPr="003F1187">
        <w:rPr>
          <w:rFonts w:ascii="Times New Roman" w:hAnsi="Times New Roman"/>
          <w:sz w:val="28"/>
        </w:rPr>
        <w:t xml:space="preserve">Самарской области(далее – Муниципальное образование) впределах полномочий, установленных законодательством Российской Федерации (далее – муниципальная услуга). </w:t>
      </w:r>
    </w:p>
    <w:p w:rsidR="002966C3" w:rsidRPr="00F17FC5" w:rsidRDefault="002966C3" w:rsidP="002966C3">
      <w:pPr>
        <w:spacing w:line="320" w:lineRule="atLeast"/>
        <w:ind w:firstLine="709"/>
        <w:contextualSpacing/>
        <w:jc w:val="both"/>
        <w:rPr>
          <w:rFonts w:asciiTheme="majorBidi" w:hAnsiTheme="majorBidi" w:cstheme="majorBidi"/>
          <w:bCs/>
          <w:sz w:val="28"/>
          <w:szCs w:val="28"/>
        </w:rPr>
      </w:pPr>
      <w:r w:rsidRPr="003F1187">
        <w:rPr>
          <w:sz w:val="28"/>
        </w:rPr>
        <w:t>Административный регламент также устанавливает порядок взаимодействия</w:t>
      </w:r>
      <w:r w:rsidRPr="002A2D05">
        <w:rPr>
          <w:rFonts w:asciiTheme="majorBidi" w:hAnsiTheme="majorBidi" w:cstheme="majorBidi"/>
          <w:iCs/>
          <w:sz w:val="28"/>
          <w:szCs w:val="28"/>
        </w:rPr>
        <w:t>многофункционального центра предоставления государственных и муниципальных услуг</w:t>
      </w:r>
      <w:r>
        <w:rPr>
          <w:sz w:val="28"/>
        </w:rPr>
        <w:t>муниципального районаБорский</w:t>
      </w:r>
      <w:r w:rsidRPr="002A2D05">
        <w:rPr>
          <w:rFonts w:asciiTheme="majorBidi" w:hAnsiTheme="majorBidi" w:cstheme="majorBidi"/>
          <w:iCs/>
          <w:sz w:val="28"/>
          <w:szCs w:val="28"/>
        </w:rPr>
        <w:t xml:space="preserve"> Самарской области (далее - МФЦ)</w:t>
      </w:r>
      <w:r w:rsidRPr="002A2D05">
        <w:rPr>
          <w:sz w:val="28"/>
        </w:rPr>
        <w:t xml:space="preserve">с  администрацией </w:t>
      </w:r>
      <w:r>
        <w:rPr>
          <w:sz w:val="28"/>
        </w:rPr>
        <w:t xml:space="preserve">сельского поселения </w:t>
      </w:r>
      <w:r w:rsidRPr="00A21859">
        <w:rPr>
          <w:sz w:val="28"/>
        </w:rPr>
        <w:t>По</w:t>
      </w:r>
      <w:r>
        <w:rPr>
          <w:sz w:val="28"/>
        </w:rPr>
        <w:t>дгорное муниципального района Борский</w:t>
      </w:r>
      <w:r w:rsidRPr="003F1187">
        <w:rPr>
          <w:sz w:val="28"/>
        </w:rPr>
        <w:t xml:space="preserve"> Самарской области(далее – Уполномоченный орган), </w:t>
      </w:r>
      <w:r>
        <w:rPr>
          <w:sz w:val="28"/>
        </w:rPr>
        <w:t xml:space="preserve">с </w:t>
      </w:r>
      <w:r>
        <w:rPr>
          <w:rFonts w:asciiTheme="majorBidi" w:hAnsiTheme="majorBidi" w:cstheme="majorBidi"/>
          <w:bCs/>
          <w:sz w:val="28"/>
          <w:szCs w:val="28"/>
        </w:rPr>
        <w:t>постоянно действующей Комиссией</w:t>
      </w:r>
      <w:r w:rsidRPr="003F1187">
        <w:rPr>
          <w:rFonts w:asciiTheme="majorBidi" w:hAnsiTheme="majorBidi" w:cstheme="majorBidi"/>
          <w:bCs/>
          <w:sz w:val="28"/>
          <w:szCs w:val="28"/>
        </w:rPr>
        <w:t xml:space="preserve"> сопровождения заявок и договоров на догазификацию населения в границах</w:t>
      </w:r>
      <w:r w:rsidRPr="002A2D05">
        <w:rPr>
          <w:sz w:val="28"/>
        </w:rPr>
        <w:t>муниципального района</w:t>
      </w:r>
      <w:r>
        <w:rPr>
          <w:sz w:val="28"/>
        </w:rPr>
        <w:t xml:space="preserve"> Борский</w:t>
      </w:r>
      <w:r>
        <w:rPr>
          <w:rFonts w:asciiTheme="majorBidi" w:hAnsiTheme="majorBidi" w:cstheme="majorBidi"/>
          <w:bCs/>
          <w:sz w:val="28"/>
          <w:szCs w:val="28"/>
        </w:rPr>
        <w:t xml:space="preserve"> Самарской области (далее – </w:t>
      </w:r>
      <w:r w:rsidRPr="003F1187">
        <w:rPr>
          <w:rFonts w:asciiTheme="majorBidi" w:hAnsiTheme="majorBidi" w:cstheme="majorBidi"/>
          <w:bCs/>
          <w:sz w:val="28"/>
          <w:szCs w:val="28"/>
        </w:rPr>
        <w:t xml:space="preserve">Комиссия) с </w:t>
      </w:r>
      <w:r w:rsidRPr="003F1187">
        <w:rPr>
          <w:sz w:val="28"/>
        </w:rPr>
        <w:t>их должностными лицами, региональным оператором газификации</w:t>
      </w:r>
      <w:r>
        <w:rPr>
          <w:sz w:val="28"/>
        </w:rPr>
        <w:t xml:space="preserve"> (далее – региональный оператор</w:t>
      </w:r>
      <w:r w:rsidRPr="003F1187">
        <w:rPr>
          <w:sz w:val="28"/>
        </w:rPr>
        <w:t>), взаимодействия МФЦ с физическими и юридическими лицами, с заявителями при предоставлении муниципальной услуги.</w:t>
      </w:r>
    </w:p>
    <w:p w:rsidR="002966C3" w:rsidRPr="004F76D7" w:rsidRDefault="002966C3" w:rsidP="002966C3">
      <w:pPr>
        <w:spacing w:line="320" w:lineRule="atLeast"/>
        <w:ind w:firstLine="709"/>
        <w:contextualSpacing/>
        <w:jc w:val="both"/>
        <w:rPr>
          <w:sz w:val="28"/>
        </w:rPr>
      </w:pPr>
      <w:r w:rsidRPr="003F1187">
        <w:rPr>
          <w:sz w:val="28"/>
        </w:rPr>
        <w:t xml:space="preserve">Настоящий административный регламент регулирует отношения по подготовке населения к использованию </w:t>
      </w:r>
      <w:r w:rsidRPr="00041C25">
        <w:rPr>
          <w:sz w:val="28"/>
        </w:rPr>
        <w:t xml:space="preserve">газа, в части </w:t>
      </w:r>
      <w:r w:rsidRPr="00041C25">
        <w:rPr>
          <w:rFonts w:asciiTheme="majorBidi" w:hAnsiTheme="majorBidi" w:cstheme="majorBidi"/>
          <w:iCs/>
          <w:sz w:val="28"/>
          <w:szCs w:val="28"/>
        </w:rPr>
        <w:t xml:space="preserve">приема заявления </w:t>
      </w:r>
      <w:r w:rsidRPr="00041C25">
        <w:rPr>
          <w:rFonts w:asciiTheme="majorBidi" w:hAnsiTheme="majorBidi" w:cstheme="majorBidi"/>
          <w:iCs/>
          <w:sz w:val="28"/>
          <w:szCs w:val="28"/>
        </w:rPr>
        <w:lastRenderedPageBreak/>
        <w:t xml:space="preserve">физических лиц и формирования пакета документов </w:t>
      </w:r>
      <w:r w:rsidRPr="00041C25">
        <w:rPr>
          <w:sz w:val="28"/>
        </w:rPr>
        <w:t xml:space="preserve">в целях заключениякомплексного договора поставки газа, включающего обязательство </w:t>
      </w:r>
      <w:r w:rsidRPr="00FE65BB">
        <w:rPr>
          <w:sz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газа),или договора о подключении (технологическом присоединении) газоиспользующего </w:t>
      </w:r>
      <w:r w:rsidRPr="00D94F49">
        <w:rPr>
          <w:sz w:val="28"/>
        </w:rPr>
        <w:t>оборудования заявителя (физического лица) к сети газораспределения (далее – договор подключения), заключаемых в рамках догазификации</w:t>
      </w:r>
      <w:r>
        <w:rPr>
          <w:sz w:val="28"/>
        </w:rPr>
        <w:t>,</w:t>
      </w:r>
      <w:r w:rsidRPr="00041C25">
        <w:rPr>
          <w:sz w:val="28"/>
        </w:rPr>
        <w:t>с учетом положений:</w:t>
      </w:r>
    </w:p>
    <w:p w:rsidR="002966C3" w:rsidRDefault="002966C3" w:rsidP="002966C3">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31.03.1999 </w:t>
      </w:r>
      <w:r>
        <w:rPr>
          <w:sz w:val="28"/>
        </w:rPr>
        <w:t>№</w:t>
      </w:r>
      <w:r w:rsidRPr="004E6077">
        <w:rPr>
          <w:sz w:val="28"/>
        </w:rPr>
        <w:t xml:space="preserve"> 69-ФЗ</w:t>
      </w:r>
      <w:r>
        <w:rPr>
          <w:sz w:val="28"/>
        </w:rPr>
        <w:t xml:space="preserve"> «</w:t>
      </w:r>
      <w:r w:rsidRPr="004E6077">
        <w:rPr>
          <w:sz w:val="28"/>
        </w:rPr>
        <w:t>О газос</w:t>
      </w:r>
      <w:r>
        <w:rPr>
          <w:sz w:val="28"/>
        </w:rPr>
        <w:t>набжении в Российской Федерации»;</w:t>
      </w:r>
    </w:p>
    <w:p w:rsidR="002966C3" w:rsidRDefault="002966C3" w:rsidP="002966C3">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06.10.2003 </w:t>
      </w:r>
      <w:r>
        <w:rPr>
          <w:sz w:val="28"/>
        </w:rPr>
        <w:t>№</w:t>
      </w:r>
      <w:r w:rsidRPr="004E6077">
        <w:rPr>
          <w:sz w:val="28"/>
        </w:rPr>
        <w:t xml:space="preserve"> 131-ФЗ (ред. от 06.02.2023) </w:t>
      </w:r>
      <w:r>
        <w:rPr>
          <w:sz w:val="28"/>
        </w:rPr>
        <w:t>«</w:t>
      </w:r>
      <w:r w:rsidRPr="004E6077">
        <w:rPr>
          <w:sz w:val="28"/>
        </w:rPr>
        <w:t>Об общих принципах организации местного самоуправления в Российской Федерации</w:t>
      </w:r>
      <w:r>
        <w:rPr>
          <w:sz w:val="28"/>
        </w:rPr>
        <w:t>»;</w:t>
      </w:r>
    </w:p>
    <w:p w:rsidR="002966C3" w:rsidRDefault="002966C3" w:rsidP="002966C3">
      <w:pPr>
        <w:ind w:firstLine="709"/>
        <w:jc w:val="both"/>
        <w:rPr>
          <w:sz w:val="28"/>
        </w:rPr>
      </w:pPr>
      <w:r w:rsidRPr="00D52F35">
        <w:rPr>
          <w:sz w:val="28"/>
        </w:rPr>
        <w:t>Федеральн</w:t>
      </w:r>
      <w:r>
        <w:rPr>
          <w:sz w:val="28"/>
        </w:rPr>
        <w:t>ого</w:t>
      </w:r>
      <w:r w:rsidRPr="00D52F35">
        <w:rPr>
          <w:sz w:val="28"/>
        </w:rPr>
        <w:t xml:space="preserve"> закон</w:t>
      </w:r>
      <w:r>
        <w:rPr>
          <w:sz w:val="28"/>
        </w:rPr>
        <w:t>а</w:t>
      </w:r>
      <w:r w:rsidRPr="00D52F35">
        <w:rPr>
          <w:sz w:val="28"/>
        </w:rPr>
        <w:t xml:space="preserve"> от 27.07.2010 </w:t>
      </w:r>
      <w:r>
        <w:rPr>
          <w:sz w:val="28"/>
        </w:rPr>
        <w:t>№</w:t>
      </w:r>
      <w:r w:rsidRPr="00D52F35">
        <w:rPr>
          <w:sz w:val="28"/>
        </w:rPr>
        <w:t xml:space="preserve"> 210-ФЗ</w:t>
      </w:r>
      <w:r>
        <w:rPr>
          <w:sz w:val="28"/>
        </w:rPr>
        <w:t xml:space="preserve"> «</w:t>
      </w:r>
      <w:r w:rsidRPr="00D52F35">
        <w:rPr>
          <w:sz w:val="28"/>
        </w:rPr>
        <w:t>Об организации предоставления государственных и муниципальных услуг</w:t>
      </w:r>
      <w:r>
        <w:rPr>
          <w:sz w:val="28"/>
        </w:rPr>
        <w:t>»;</w:t>
      </w:r>
    </w:p>
    <w:p w:rsidR="002966C3" w:rsidRDefault="002966C3" w:rsidP="002966C3">
      <w:pPr>
        <w:ind w:firstLine="709"/>
        <w:jc w:val="both"/>
        <w:rPr>
          <w:sz w:val="28"/>
        </w:rPr>
      </w:pPr>
      <w:r>
        <w:rPr>
          <w:sz w:val="28"/>
        </w:rPr>
        <w:t>Перечня</w:t>
      </w:r>
      <w:r w:rsidRPr="00D52F35">
        <w:rPr>
          <w:sz w:val="28"/>
        </w:rPr>
        <w:t xml:space="preserve"> поручений по результатам проверки исполнения законодательства, направленного на развитие газосн</w:t>
      </w:r>
      <w:r>
        <w:rPr>
          <w:sz w:val="28"/>
        </w:rPr>
        <w:t xml:space="preserve">абжения и газификации регионов, утвержденного </w:t>
      </w:r>
      <w:r w:rsidRPr="00D52F35">
        <w:rPr>
          <w:sz w:val="28"/>
        </w:rPr>
        <w:t>Пре</w:t>
      </w:r>
      <w:r>
        <w:rPr>
          <w:sz w:val="28"/>
        </w:rPr>
        <w:t>зидентом РФ 31.05.2020 № Пр-907;</w:t>
      </w:r>
    </w:p>
    <w:p w:rsidR="002966C3" w:rsidRPr="00D52F35" w:rsidRDefault="002966C3" w:rsidP="002966C3">
      <w:pPr>
        <w:ind w:firstLine="709"/>
        <w:jc w:val="both"/>
        <w:rPr>
          <w:sz w:val="28"/>
        </w:rPr>
      </w:pPr>
      <w:r>
        <w:rPr>
          <w:rFonts w:cs="Times New Roman CYR"/>
          <w:sz w:val="28"/>
          <w:szCs w:val="28"/>
        </w:rPr>
        <w:t>Перечня поручений по реализации Послания Президента Федеральному Собранию, утвержденного Президентом РФ 02.05.2021 № Пр-753;</w:t>
      </w:r>
    </w:p>
    <w:p w:rsidR="002966C3" w:rsidRDefault="002966C3" w:rsidP="002966C3">
      <w:pPr>
        <w:ind w:firstLine="709"/>
        <w:jc w:val="both"/>
        <w:rPr>
          <w:sz w:val="28"/>
        </w:rPr>
      </w:pPr>
      <w:r>
        <w:rPr>
          <w:sz w:val="28"/>
        </w:rPr>
        <w:t>Постановления Правительства Российской Федерации от 21.07.2008№ 549«О порядке поставки газа для обеспечения коммунально-бытовых нужд граждан»;</w:t>
      </w:r>
    </w:p>
    <w:p w:rsidR="002966C3" w:rsidRDefault="002966C3" w:rsidP="002966C3">
      <w:pPr>
        <w:ind w:firstLine="709"/>
        <w:jc w:val="both"/>
        <w:rPr>
          <w:sz w:val="28"/>
        </w:rPr>
      </w:pPr>
      <w:r>
        <w:rPr>
          <w:sz w:val="28"/>
        </w:rPr>
        <w:t>Постановления Правительства Российской Федерации от 14.05.2013 № 410«О мерах по обеспечению безопасности при использовании и содержании внутридомового и внутриквартирного газового оборудования»;</w:t>
      </w:r>
    </w:p>
    <w:p w:rsidR="002966C3" w:rsidRDefault="002966C3" w:rsidP="002966C3">
      <w:pPr>
        <w:ind w:firstLine="709"/>
        <w:jc w:val="both"/>
        <w:rPr>
          <w:sz w:val="28"/>
        </w:rPr>
      </w:pPr>
      <w:r>
        <w:rPr>
          <w:sz w:val="28"/>
        </w:rPr>
        <w:t>Постановления Правительства Российской Федерации от 29.12.2000 № 1021«О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2966C3" w:rsidRDefault="002966C3" w:rsidP="002966C3">
      <w:pPr>
        <w:ind w:firstLine="709"/>
        <w:jc w:val="both"/>
        <w:rPr>
          <w:sz w:val="28"/>
        </w:rPr>
      </w:pPr>
      <w:r>
        <w:rPr>
          <w:sz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2966C3" w:rsidRDefault="002966C3" w:rsidP="002966C3">
      <w:pPr>
        <w:ind w:firstLine="709"/>
        <w:jc w:val="both"/>
        <w:rPr>
          <w:sz w:val="28"/>
        </w:rPr>
      </w:pPr>
      <w:r>
        <w:rPr>
          <w:sz w:val="28"/>
        </w:rPr>
        <w:t xml:space="preserve">Постановления Правительства Российской Федерации от 13.09.2021 № 1548 «О внесении изменений в Правила разработки и реализации </w:t>
      </w:r>
      <w:r>
        <w:rPr>
          <w:sz w:val="28"/>
        </w:rPr>
        <w:lastRenderedPageBreak/>
        <w:t>межрегиональных и региональных программ газификации жилищно-коммунального хозяйства, промышленных и иных организаций»;</w:t>
      </w:r>
    </w:p>
    <w:p w:rsidR="002966C3" w:rsidRDefault="002966C3" w:rsidP="002966C3">
      <w:pPr>
        <w:ind w:firstLine="709"/>
        <w:jc w:val="both"/>
        <w:rPr>
          <w:sz w:val="28"/>
        </w:rPr>
      </w:pPr>
      <w:r>
        <w:rPr>
          <w:sz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2966C3" w:rsidRDefault="002966C3" w:rsidP="002966C3">
      <w:pPr>
        <w:ind w:firstLine="709"/>
        <w:jc w:val="both"/>
        <w:rPr>
          <w:sz w:val="28"/>
        </w:rPr>
      </w:pPr>
      <w:r>
        <w:rPr>
          <w:sz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2966C3" w:rsidRDefault="002966C3" w:rsidP="002966C3">
      <w:pPr>
        <w:ind w:firstLine="709"/>
        <w:jc w:val="both"/>
        <w:rPr>
          <w:sz w:val="28"/>
        </w:rPr>
      </w:pPr>
      <w:r w:rsidRPr="00D52F35">
        <w:rPr>
          <w:sz w:val="28"/>
        </w:rPr>
        <w:t>Закон</w:t>
      </w:r>
      <w:r>
        <w:rPr>
          <w:sz w:val="28"/>
        </w:rPr>
        <w:t>а</w:t>
      </w:r>
      <w:r w:rsidRPr="00D52F35">
        <w:rPr>
          <w:sz w:val="28"/>
        </w:rPr>
        <w:t xml:space="preserve"> Самарской области от 03.10.2014 </w:t>
      </w:r>
      <w:r>
        <w:rPr>
          <w:sz w:val="28"/>
        </w:rPr>
        <w:t>№ 86-ГД «</w:t>
      </w:r>
      <w:r w:rsidRPr="00D52F35">
        <w:rPr>
          <w:sz w:val="28"/>
        </w:rPr>
        <w:t>О закреплении вопросов местного значения за сельскими поселениями Самарской области</w:t>
      </w:r>
      <w:r>
        <w:rPr>
          <w:sz w:val="28"/>
        </w:rPr>
        <w:t>»;</w:t>
      </w:r>
    </w:p>
    <w:p w:rsidR="002966C3" w:rsidRDefault="002966C3" w:rsidP="002966C3">
      <w:pPr>
        <w:ind w:firstLine="709"/>
        <w:jc w:val="both"/>
        <w:rPr>
          <w:sz w:val="28"/>
        </w:rPr>
      </w:pPr>
      <w:r>
        <w:rPr>
          <w:sz w:val="28"/>
        </w:rPr>
        <w:t>Постановления</w:t>
      </w:r>
      <w:r w:rsidRPr="00D52F35">
        <w:rPr>
          <w:sz w:val="28"/>
        </w:rPr>
        <w:t xml:space="preserve"> Правительства Самарс</w:t>
      </w:r>
      <w:r>
        <w:rPr>
          <w:sz w:val="28"/>
        </w:rPr>
        <w:t>кой области от 27.03.2015 № 149 «</w:t>
      </w:r>
      <w:r w:rsidRPr="00D52F35">
        <w:rPr>
          <w:sz w:val="28"/>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Pr>
          <w:sz w:val="28"/>
        </w:rPr>
        <w:t>»;</w:t>
      </w:r>
    </w:p>
    <w:p w:rsidR="002966C3" w:rsidRDefault="002966C3" w:rsidP="002966C3">
      <w:pPr>
        <w:widowControl w:val="0"/>
        <w:autoSpaceDE w:val="0"/>
        <w:autoSpaceDN w:val="0"/>
        <w:adjustRightInd w:val="0"/>
        <w:ind w:firstLine="709"/>
        <w:contextualSpacing/>
        <w:jc w:val="both"/>
        <w:rPr>
          <w:rFonts w:asciiTheme="majorBidi" w:hAnsiTheme="majorBidi" w:cstheme="majorBidi"/>
          <w:sz w:val="28"/>
          <w:szCs w:val="28"/>
          <w:shd w:val="clear" w:color="auto" w:fill="FFFFFF"/>
        </w:rPr>
      </w:pPr>
      <w:r w:rsidRPr="003F1187">
        <w:rPr>
          <w:rFonts w:asciiTheme="majorBidi" w:hAnsiTheme="majorBidi" w:cstheme="majorBidi"/>
          <w:sz w:val="28"/>
          <w:szCs w:val="28"/>
          <w:shd w:val="clear" w:color="auto" w:fill="FFFFFF"/>
        </w:rPr>
        <w:t>Положения о постоянно действующей Комиссии.</w:t>
      </w:r>
    </w:p>
    <w:p w:rsidR="002966C3" w:rsidRDefault="002966C3" w:rsidP="002966C3">
      <w:pPr>
        <w:widowControl w:val="0"/>
        <w:autoSpaceDE w:val="0"/>
        <w:autoSpaceDN w:val="0"/>
        <w:adjustRightInd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2966C3" w:rsidRDefault="002966C3" w:rsidP="002966C3">
      <w:pPr>
        <w:spacing w:line="320" w:lineRule="atLeast"/>
        <w:ind w:firstLine="709"/>
        <w:contextualSpacing/>
        <w:jc w:val="both"/>
        <w:rPr>
          <w:sz w:val="28"/>
        </w:rPr>
      </w:pPr>
    </w:p>
    <w:p w:rsidR="002966C3" w:rsidRDefault="002966C3" w:rsidP="002966C3">
      <w:pPr>
        <w:spacing w:before="120" w:after="120"/>
        <w:jc w:val="center"/>
        <w:outlineLvl w:val="1"/>
        <w:rPr>
          <w:b/>
          <w:sz w:val="28"/>
        </w:rPr>
      </w:pPr>
      <w:r>
        <w:rPr>
          <w:b/>
          <w:sz w:val="28"/>
        </w:rPr>
        <w:t>1.2. Круг заявителей</w:t>
      </w:r>
    </w:p>
    <w:p w:rsidR="002966C3" w:rsidRDefault="002966C3" w:rsidP="002966C3">
      <w:pPr>
        <w:ind w:firstLine="709"/>
        <w:jc w:val="both"/>
        <w:rPr>
          <w:sz w:val="28"/>
        </w:rPr>
      </w:pPr>
      <w:r w:rsidRPr="003F1187">
        <w:rPr>
          <w:sz w:val="28"/>
        </w:rPr>
        <w:t>1.2.1. В качестве заявителя при предоставлении муниципальной услуги может выступатьфизическое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2966C3" w:rsidRDefault="002966C3" w:rsidP="002966C3">
      <w:pPr>
        <w:spacing w:line="320" w:lineRule="atLeast"/>
        <w:ind w:firstLine="709"/>
        <w:contextualSpacing/>
        <w:jc w:val="both"/>
        <w:rPr>
          <w:sz w:val="28"/>
        </w:rPr>
      </w:pPr>
      <w:r>
        <w:rPr>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2966C3" w:rsidRDefault="002966C3" w:rsidP="002966C3">
      <w:pPr>
        <w:spacing w:line="320" w:lineRule="atLeast"/>
        <w:ind w:firstLine="709"/>
        <w:contextualSpacing/>
        <w:jc w:val="both"/>
        <w:rPr>
          <w:sz w:val="28"/>
        </w:rPr>
      </w:pPr>
    </w:p>
    <w:p w:rsidR="002966C3" w:rsidRDefault="002966C3" w:rsidP="002966C3">
      <w:pPr>
        <w:spacing w:line="320" w:lineRule="atLeast"/>
        <w:ind w:firstLine="709"/>
        <w:contextualSpacing/>
        <w:jc w:val="both"/>
        <w:rPr>
          <w:sz w:val="28"/>
        </w:rPr>
      </w:pPr>
    </w:p>
    <w:p w:rsidR="002966C3" w:rsidRDefault="002966C3" w:rsidP="002966C3">
      <w:pPr>
        <w:spacing w:before="120" w:after="120" w:line="240" w:lineRule="exact"/>
        <w:ind w:firstLine="709"/>
        <w:jc w:val="center"/>
        <w:outlineLvl w:val="1"/>
        <w:rPr>
          <w:sz w:val="28"/>
        </w:rPr>
      </w:pPr>
      <w:r>
        <w:rPr>
          <w:b/>
          <w:sz w:val="28"/>
        </w:rPr>
        <w:t>1.3. Требования к порядку информирования о предоставлении     муниципальной услуги</w:t>
      </w:r>
    </w:p>
    <w:p w:rsidR="002966C3" w:rsidRDefault="002966C3" w:rsidP="002966C3">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2966C3" w:rsidRDefault="002966C3" w:rsidP="002966C3">
      <w:pPr>
        <w:widowControl w:val="0"/>
        <w:spacing w:line="320" w:lineRule="atLeast"/>
        <w:ind w:firstLine="709"/>
        <w:contextualSpacing/>
        <w:jc w:val="both"/>
        <w:rPr>
          <w:sz w:val="28"/>
        </w:rPr>
      </w:pPr>
      <w:r>
        <w:rPr>
          <w:sz w:val="28"/>
        </w:rPr>
        <w:t xml:space="preserve">1) посредством размещения информации, в том числе о месте </w:t>
      </w:r>
      <w:r>
        <w:rPr>
          <w:sz w:val="28"/>
        </w:rPr>
        <w:lastRenderedPageBreak/>
        <w:t>нахождения, графике (режиме) работы МФЦ, его структурных подразделений:</w:t>
      </w:r>
    </w:p>
    <w:p w:rsidR="002966C3" w:rsidRDefault="002966C3" w:rsidP="002966C3">
      <w:pPr>
        <w:spacing w:line="320" w:lineRule="atLeast"/>
        <w:ind w:firstLine="709"/>
        <w:contextualSpacing/>
        <w:jc w:val="both"/>
        <w:rPr>
          <w:sz w:val="28"/>
        </w:rPr>
      </w:pPr>
      <w:r>
        <w:rPr>
          <w:sz w:val="28"/>
        </w:rPr>
        <w:t>на официальных сайтах Уполномоченного органа, МФЦ в информационно-телекоммуникационной сети «Интернет», (далее – сеть «Интернет»);</w:t>
      </w:r>
    </w:p>
    <w:p w:rsidR="002966C3" w:rsidRDefault="002966C3" w:rsidP="002966C3">
      <w:pPr>
        <w:spacing w:line="320" w:lineRule="atLeast"/>
        <w:ind w:firstLine="709"/>
        <w:contextualSpacing/>
        <w:jc w:val="both"/>
        <w:rPr>
          <w:sz w:val="28"/>
        </w:rPr>
      </w:pPr>
      <w:r>
        <w:rPr>
          <w:sz w:val="28"/>
        </w:rPr>
        <w:t>на портале «Мои документы» Самарской области;</w:t>
      </w:r>
    </w:p>
    <w:p w:rsidR="002966C3" w:rsidRDefault="002966C3" w:rsidP="002966C3">
      <w:pPr>
        <w:spacing w:line="320" w:lineRule="atLeast"/>
        <w:ind w:firstLine="709"/>
        <w:contextualSpacing/>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806998">
          <w:rPr>
            <w:sz w:val="28"/>
          </w:rPr>
          <w:t>https://</w:t>
        </w:r>
      </w:ins>
      <w:hyperlink r:id="rId7" w:history="1">
        <w:r w:rsidRPr="001F2322">
          <w:rPr>
            <w:rStyle w:val="a3"/>
            <w:sz w:val="28"/>
          </w:rPr>
          <w:t>www.gosuslugi.ru</w:t>
        </w:r>
      </w:hyperlink>
      <w:r>
        <w:rPr>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966C3" w:rsidRDefault="002966C3" w:rsidP="002966C3">
      <w:pPr>
        <w:spacing w:line="320" w:lineRule="atLeast"/>
        <w:ind w:firstLine="709"/>
        <w:contextualSpacing/>
        <w:jc w:val="both"/>
        <w:rPr>
          <w:sz w:val="28"/>
        </w:rPr>
      </w:pPr>
      <w:r w:rsidRPr="0044663F">
        <w:rPr>
          <w:sz w:val="28"/>
        </w:rPr>
        <w:t>в региональной государственной информационной системе «Портал государственных и муниципальных услуг (функций) Самарской области»</w:t>
      </w:r>
      <w:r>
        <w:rPr>
          <w:sz w:val="28"/>
        </w:rPr>
        <w:t xml:space="preserve"> (</w:t>
      </w:r>
      <w:hyperlink r:id="rId8" w:history="1">
        <w:r w:rsidRPr="001F2322">
          <w:rPr>
            <w:rStyle w:val="a3"/>
            <w:sz w:val="28"/>
          </w:rPr>
          <w:t>https://gosuslugi.samregion.ru</w:t>
        </w:r>
      </w:hyperlink>
      <w:r>
        <w:rPr>
          <w:sz w:val="28"/>
        </w:rPr>
        <w:t xml:space="preserve">) </w:t>
      </w:r>
      <w:r w:rsidRPr="0044663F">
        <w:rPr>
          <w:sz w:val="28"/>
        </w:rPr>
        <w:t xml:space="preserve"> (далее </w:t>
      </w:r>
      <w:r>
        <w:rPr>
          <w:sz w:val="28"/>
        </w:rPr>
        <w:t xml:space="preserve">- </w:t>
      </w:r>
      <w:r w:rsidRPr="0044663F">
        <w:rPr>
          <w:sz w:val="28"/>
        </w:rPr>
        <w:t xml:space="preserve"> региональный портал)</w:t>
      </w:r>
      <w:r w:rsidRPr="009F6733">
        <w:rPr>
          <w:sz w:val="28"/>
        </w:rPr>
        <w:t xml:space="preserve">; </w:t>
      </w:r>
    </w:p>
    <w:p w:rsidR="002966C3" w:rsidRDefault="002966C3" w:rsidP="002966C3">
      <w:pPr>
        <w:spacing w:line="320" w:lineRule="atLeast"/>
        <w:ind w:firstLine="709"/>
        <w:contextualSpacing/>
        <w:jc w:val="both"/>
        <w:rPr>
          <w:sz w:val="28"/>
        </w:rPr>
      </w:pPr>
      <w:r>
        <w:rPr>
          <w:sz w:val="28"/>
        </w:rPr>
        <w:t>на информационных стендах в помещениях Уполномоченного органа, МФЦ, их структурных подразделений;</w:t>
      </w:r>
    </w:p>
    <w:p w:rsidR="002966C3" w:rsidRDefault="002966C3" w:rsidP="002966C3">
      <w:pPr>
        <w:spacing w:line="320" w:lineRule="atLeast"/>
        <w:ind w:firstLine="709"/>
        <w:contextualSpacing/>
        <w:jc w:val="both"/>
        <w:rPr>
          <w:sz w:val="28"/>
        </w:rPr>
      </w:pPr>
      <w:r>
        <w:rPr>
          <w:sz w:val="28"/>
        </w:rPr>
        <w:t>в МФЦ, его структурных подразделениях.</w:t>
      </w:r>
    </w:p>
    <w:p w:rsidR="002966C3" w:rsidRDefault="002966C3" w:rsidP="002966C3">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2966C3" w:rsidRDefault="002966C3" w:rsidP="002966C3">
      <w:pPr>
        <w:spacing w:line="320" w:lineRule="atLeast"/>
        <w:ind w:firstLine="709"/>
        <w:contextualSpacing/>
        <w:jc w:val="both"/>
        <w:rPr>
          <w:sz w:val="28"/>
        </w:rPr>
      </w:pPr>
      <w:r>
        <w:rPr>
          <w:sz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2966C3" w:rsidRDefault="002966C3" w:rsidP="002966C3">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2966C3" w:rsidRDefault="002966C3" w:rsidP="002966C3">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966C3" w:rsidRDefault="002966C3" w:rsidP="002966C3">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2966C3" w:rsidRDefault="002966C3" w:rsidP="002966C3">
      <w:pPr>
        <w:spacing w:line="320" w:lineRule="atLeast"/>
        <w:ind w:firstLine="709"/>
        <w:contextualSpacing/>
        <w:jc w:val="both"/>
        <w:rPr>
          <w:sz w:val="28"/>
        </w:rPr>
      </w:pPr>
      <w:r>
        <w:rPr>
          <w:sz w:val="28"/>
        </w:rPr>
        <w:t>4) порядок получения консультаций (справок).</w:t>
      </w:r>
    </w:p>
    <w:p w:rsidR="002966C3" w:rsidRDefault="002966C3" w:rsidP="002966C3">
      <w:pPr>
        <w:spacing w:line="320" w:lineRule="atLeast"/>
        <w:ind w:firstLine="709"/>
        <w:contextualSpacing/>
        <w:jc w:val="both"/>
        <w:rPr>
          <w:sz w:val="28"/>
        </w:rPr>
      </w:pPr>
      <w:r>
        <w:rPr>
          <w:sz w:val="28"/>
        </w:rPr>
        <w:t>1.3.3. На едином портале, региональном портале размещаются:</w:t>
      </w:r>
    </w:p>
    <w:p w:rsidR="002966C3" w:rsidRDefault="002966C3" w:rsidP="002966C3">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66C3" w:rsidRDefault="002966C3" w:rsidP="002966C3">
      <w:pPr>
        <w:spacing w:line="320" w:lineRule="atLeast"/>
        <w:ind w:firstLine="709"/>
        <w:contextualSpacing/>
        <w:jc w:val="both"/>
        <w:rPr>
          <w:sz w:val="28"/>
        </w:rPr>
      </w:pPr>
      <w:r>
        <w:rPr>
          <w:sz w:val="28"/>
        </w:rPr>
        <w:t>2) круг заявителей;</w:t>
      </w:r>
    </w:p>
    <w:p w:rsidR="002966C3" w:rsidRDefault="002966C3" w:rsidP="002966C3">
      <w:pPr>
        <w:spacing w:line="320" w:lineRule="atLeast"/>
        <w:ind w:firstLine="709"/>
        <w:contextualSpacing/>
        <w:jc w:val="both"/>
        <w:rPr>
          <w:sz w:val="28"/>
        </w:rPr>
      </w:pPr>
      <w:r>
        <w:rPr>
          <w:sz w:val="28"/>
        </w:rPr>
        <w:t>3) срок предоставления муниципальной услуги;</w:t>
      </w:r>
    </w:p>
    <w:p w:rsidR="002966C3" w:rsidRDefault="002966C3" w:rsidP="002966C3">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2966C3" w:rsidRDefault="002966C3" w:rsidP="002966C3">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966C3" w:rsidRDefault="002966C3" w:rsidP="002966C3">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2966C3" w:rsidRDefault="002966C3" w:rsidP="002966C3">
      <w:pPr>
        <w:spacing w:line="320" w:lineRule="atLeast"/>
        <w:ind w:firstLine="709"/>
        <w:contextualSpacing/>
        <w:jc w:val="both"/>
        <w:rPr>
          <w:sz w:val="28"/>
        </w:rPr>
      </w:pPr>
      <w:r>
        <w:rPr>
          <w:sz w:val="28"/>
        </w:rPr>
        <w:lastRenderedPageBreak/>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66C3" w:rsidRDefault="002966C3" w:rsidP="002966C3">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2966C3" w:rsidRDefault="002966C3" w:rsidP="002966C3">
      <w:pPr>
        <w:spacing w:line="320" w:lineRule="atLeast"/>
        <w:ind w:firstLine="709"/>
        <w:contextualSpacing/>
        <w:jc w:val="both"/>
        <w:rPr>
          <w:sz w:val="28"/>
        </w:rPr>
      </w:pPr>
      <w:r>
        <w:rPr>
          <w:sz w:val="28"/>
        </w:rPr>
        <w:t>1.3.4. Посредством телефонной связи предоставляется информация:</w:t>
      </w:r>
    </w:p>
    <w:p w:rsidR="002966C3" w:rsidRDefault="002966C3" w:rsidP="002966C3">
      <w:pPr>
        <w:spacing w:line="320" w:lineRule="atLeast"/>
        <w:ind w:firstLine="709"/>
        <w:contextualSpacing/>
        <w:jc w:val="both"/>
        <w:rPr>
          <w:sz w:val="28"/>
        </w:rPr>
      </w:pPr>
      <w:r>
        <w:rPr>
          <w:sz w:val="28"/>
        </w:rPr>
        <w:t>1) о месте нахождения и графике работы Уполномоченного органа, МФЦ, их структурных подразделений;</w:t>
      </w:r>
    </w:p>
    <w:p w:rsidR="002966C3" w:rsidRDefault="002966C3" w:rsidP="002966C3">
      <w:pPr>
        <w:spacing w:line="320" w:lineRule="atLeast"/>
        <w:ind w:firstLine="709"/>
        <w:contextualSpacing/>
        <w:jc w:val="both"/>
        <w:rPr>
          <w:sz w:val="28"/>
        </w:rPr>
      </w:pPr>
      <w:r>
        <w:rPr>
          <w:sz w:val="28"/>
        </w:rPr>
        <w:t>2) о порядке предоставления муниципальной услуги;</w:t>
      </w:r>
    </w:p>
    <w:p w:rsidR="002966C3" w:rsidRDefault="002966C3" w:rsidP="002966C3">
      <w:pPr>
        <w:spacing w:line="320" w:lineRule="atLeast"/>
        <w:ind w:firstLine="709"/>
        <w:contextualSpacing/>
        <w:jc w:val="both"/>
        <w:rPr>
          <w:sz w:val="28"/>
        </w:rPr>
      </w:pPr>
      <w:r>
        <w:rPr>
          <w:sz w:val="28"/>
        </w:rPr>
        <w:t>3) о сроках предоставления муниципальной услуги;</w:t>
      </w:r>
    </w:p>
    <w:p w:rsidR="002966C3" w:rsidRDefault="002966C3" w:rsidP="002966C3">
      <w:pPr>
        <w:spacing w:line="320" w:lineRule="atLeast"/>
        <w:ind w:firstLine="709"/>
        <w:contextualSpacing/>
        <w:jc w:val="both"/>
        <w:rPr>
          <w:sz w:val="28"/>
        </w:rPr>
      </w:pPr>
      <w:r>
        <w:rPr>
          <w:sz w:val="28"/>
        </w:rPr>
        <w:t>4) об адресах официальных сайтов Уполномоченного органа, МФЦ.</w:t>
      </w:r>
    </w:p>
    <w:p w:rsidR="002966C3" w:rsidRDefault="002966C3" w:rsidP="002966C3">
      <w:pPr>
        <w:spacing w:line="320" w:lineRule="atLeast"/>
        <w:ind w:firstLine="709"/>
        <w:contextualSpacing/>
        <w:jc w:val="both"/>
        <w:rPr>
          <w:sz w:val="28"/>
        </w:rPr>
      </w:pPr>
      <w:r>
        <w:rPr>
          <w:sz w:val="28"/>
        </w:rPr>
        <w:t>1.3.5. На едином портале, региональном портале публикуется информация:</w:t>
      </w:r>
    </w:p>
    <w:p w:rsidR="002966C3" w:rsidRDefault="002966C3" w:rsidP="002966C3">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2966C3" w:rsidRDefault="002966C3" w:rsidP="002966C3">
      <w:pPr>
        <w:spacing w:line="320" w:lineRule="atLeast"/>
        <w:ind w:firstLine="709"/>
        <w:contextualSpacing/>
        <w:jc w:val="both"/>
        <w:rPr>
          <w:sz w:val="28"/>
        </w:rPr>
      </w:pPr>
      <w:r>
        <w:rPr>
          <w:sz w:val="28"/>
        </w:rPr>
        <w:t>2) адрес электронной почты;</w:t>
      </w:r>
    </w:p>
    <w:p w:rsidR="002966C3" w:rsidRDefault="002966C3" w:rsidP="002966C3">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2966C3" w:rsidRDefault="002966C3" w:rsidP="002966C3">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2966C3" w:rsidRDefault="002966C3" w:rsidP="002966C3">
      <w:pPr>
        <w:spacing w:line="320" w:lineRule="atLeast"/>
        <w:ind w:firstLine="709"/>
        <w:contextualSpacing/>
        <w:jc w:val="both"/>
        <w:rPr>
          <w:sz w:val="28"/>
        </w:rPr>
      </w:pPr>
      <w:r>
        <w:rPr>
          <w:sz w:val="28"/>
        </w:rPr>
        <w:t xml:space="preserve">1.3.6. Информация, публикуемая на едином портале, региональном портале подлежит размещению в региональной </w:t>
      </w:r>
      <w:r w:rsidRPr="001D5A2D">
        <w:rPr>
          <w:sz w:val="28"/>
        </w:rPr>
        <w:t>государственной информационной системе «Реестр государственных и муниципальных услуг (функций) Самарской области»</w:t>
      </w:r>
      <w:r>
        <w:rPr>
          <w:sz w:val="28"/>
        </w:rPr>
        <w:t xml:space="preserve"> в соответствии с </w:t>
      </w:r>
      <w:r w:rsidRPr="001D5A2D">
        <w:rPr>
          <w:sz w:val="28"/>
        </w:rPr>
        <w:t>Постановление</w:t>
      </w:r>
      <w:r>
        <w:rPr>
          <w:sz w:val="28"/>
        </w:rPr>
        <w:t>м</w:t>
      </w:r>
      <w:r w:rsidRPr="001D5A2D">
        <w:rPr>
          <w:sz w:val="28"/>
        </w:rPr>
        <w:t xml:space="preserve"> Правительства Самарской области от 21.10.2010 </w:t>
      </w:r>
      <w:r>
        <w:rPr>
          <w:sz w:val="28"/>
        </w:rPr>
        <w:t>№ 501 «</w:t>
      </w:r>
      <w:r w:rsidRPr="001D5A2D">
        <w:rPr>
          <w:sz w:val="28"/>
        </w:rPr>
        <w:t xml:space="preserve">О региональных информационных системах </w:t>
      </w:r>
      <w:r>
        <w:rPr>
          <w:sz w:val="28"/>
        </w:rPr>
        <w:t>«</w:t>
      </w:r>
      <w:r w:rsidRPr="001D5A2D">
        <w:rPr>
          <w:sz w:val="28"/>
        </w:rPr>
        <w:t>Реестр государственных и муниципальных услуг (функций) Самарской области</w:t>
      </w:r>
      <w:r>
        <w:rPr>
          <w:sz w:val="28"/>
        </w:rPr>
        <w:t>»</w:t>
      </w:r>
      <w:r w:rsidRPr="001D5A2D">
        <w:rPr>
          <w:sz w:val="28"/>
        </w:rPr>
        <w:t xml:space="preserve"> и </w:t>
      </w:r>
      <w:r>
        <w:rPr>
          <w:sz w:val="28"/>
        </w:rPr>
        <w:t>«</w:t>
      </w:r>
      <w:r w:rsidRPr="001D5A2D">
        <w:rPr>
          <w:sz w:val="28"/>
        </w:rPr>
        <w:t>Портал государственных и муниципальных услуг (функций) Самарской области</w:t>
      </w:r>
      <w:r>
        <w:rPr>
          <w:sz w:val="28"/>
        </w:rPr>
        <w:t>».</w:t>
      </w:r>
    </w:p>
    <w:p w:rsidR="002966C3" w:rsidRDefault="002966C3" w:rsidP="002966C3">
      <w:pPr>
        <w:keepNext/>
        <w:tabs>
          <w:tab w:val="left" w:pos="0"/>
        </w:tabs>
        <w:ind w:firstLine="709"/>
        <w:jc w:val="center"/>
        <w:outlineLvl w:val="3"/>
        <w:rPr>
          <w:sz w:val="28"/>
        </w:rPr>
      </w:pPr>
    </w:p>
    <w:p w:rsidR="002966C3" w:rsidRDefault="002966C3" w:rsidP="002966C3">
      <w:pPr>
        <w:keepNext/>
        <w:tabs>
          <w:tab w:val="left" w:pos="0"/>
        </w:tabs>
        <w:ind w:firstLine="709"/>
        <w:jc w:val="center"/>
        <w:outlineLvl w:val="3"/>
        <w:rPr>
          <w:b/>
          <w:sz w:val="28"/>
        </w:rPr>
      </w:pPr>
      <w:r>
        <w:rPr>
          <w:b/>
          <w:sz w:val="28"/>
        </w:rPr>
        <w:t>II. СТАНДАРТ ПРЕДОСТАВЛЕНИЯ МУНИЦИПАЛЬНОЙ УСЛУГИ</w:t>
      </w:r>
    </w:p>
    <w:p w:rsidR="002966C3" w:rsidRDefault="002966C3" w:rsidP="002966C3">
      <w:pPr>
        <w:keepNext/>
        <w:tabs>
          <w:tab w:val="left" w:pos="0"/>
        </w:tabs>
        <w:ind w:firstLine="709"/>
        <w:jc w:val="center"/>
        <w:outlineLvl w:val="3"/>
        <w:rPr>
          <w:b/>
          <w:sz w:val="28"/>
        </w:rPr>
      </w:pPr>
    </w:p>
    <w:p w:rsidR="002966C3" w:rsidRDefault="002966C3" w:rsidP="002966C3">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2966C3" w:rsidRPr="00841142" w:rsidRDefault="002966C3" w:rsidP="002966C3">
      <w:pPr>
        <w:ind w:firstLine="540"/>
        <w:jc w:val="both"/>
        <w:rPr>
          <w:sz w:val="28"/>
        </w:rPr>
      </w:pPr>
      <w:r>
        <w:rPr>
          <w:sz w:val="28"/>
        </w:rPr>
        <w:t xml:space="preserve">Организация газоснабжения населения в границах сельского поселения Подгорное муниципального района Борский </w:t>
      </w:r>
      <w:r w:rsidRPr="003F1187">
        <w:rPr>
          <w:sz w:val="28"/>
        </w:rPr>
        <w:t>Самарской области</w:t>
      </w:r>
      <w:r w:rsidRPr="005A0D40">
        <w:rPr>
          <w:sz w:val="28"/>
        </w:rPr>
        <w:t>в</w:t>
      </w:r>
      <w:r>
        <w:rPr>
          <w:sz w:val="28"/>
        </w:rPr>
        <w:t xml:space="preserve"> пределах полномочий, установленных законодательством Российской Федерации, </w:t>
      </w:r>
      <w:r w:rsidRPr="002A2D05">
        <w:rPr>
          <w:sz w:val="28"/>
        </w:rPr>
        <w:t xml:space="preserve">в части </w:t>
      </w:r>
      <w:r w:rsidRPr="002A2D05">
        <w:rPr>
          <w:rFonts w:asciiTheme="majorBidi" w:hAnsiTheme="majorBidi" w:cstheme="majorBidi"/>
          <w:iCs/>
          <w:sz w:val="28"/>
          <w:szCs w:val="28"/>
        </w:rPr>
        <w:t xml:space="preserve">приема заявления физических лиц и формирования пакета документов </w:t>
      </w:r>
      <w:r w:rsidRPr="002A2D05">
        <w:rPr>
          <w:sz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оборудования,или договора о подключении (технологическом присоединении) газоиспользующего оборудования </w:t>
      </w:r>
      <w:r w:rsidRPr="002A2D05">
        <w:rPr>
          <w:sz w:val="28"/>
        </w:rPr>
        <w:lastRenderedPageBreak/>
        <w:t>заявителя (физического лица) к сети газораспределения, заключаемых в рамках догазификации.</w:t>
      </w:r>
    </w:p>
    <w:p w:rsidR="002966C3" w:rsidRDefault="002966C3" w:rsidP="002966C3">
      <w:pPr>
        <w:jc w:val="center"/>
        <w:rPr>
          <w:highlight w:val="yellow"/>
        </w:rPr>
      </w:pPr>
    </w:p>
    <w:p w:rsidR="002966C3" w:rsidRDefault="002966C3" w:rsidP="002966C3">
      <w:pPr>
        <w:spacing w:before="120" w:after="120" w:line="240" w:lineRule="exact"/>
        <w:ind w:firstLine="709"/>
        <w:jc w:val="both"/>
        <w:outlineLvl w:val="1"/>
        <w:rPr>
          <w:b/>
          <w:sz w:val="28"/>
        </w:rPr>
      </w:pPr>
    </w:p>
    <w:p w:rsidR="002966C3" w:rsidRDefault="002966C3" w:rsidP="002966C3">
      <w:pPr>
        <w:spacing w:before="120" w:after="120" w:line="240" w:lineRule="exact"/>
        <w:ind w:firstLine="709"/>
        <w:jc w:val="both"/>
        <w:outlineLvl w:val="1"/>
        <w:rPr>
          <w:b/>
          <w:sz w:val="28"/>
        </w:rPr>
      </w:pPr>
      <w:r>
        <w:rPr>
          <w:b/>
          <w:sz w:val="28"/>
        </w:rPr>
        <w:t>2.2. Наименование органа, предоставляющего муниципальную услугу</w:t>
      </w:r>
    </w:p>
    <w:p w:rsidR="002966C3" w:rsidRDefault="002966C3" w:rsidP="002966C3">
      <w:pPr>
        <w:ind w:firstLine="709"/>
        <w:jc w:val="both"/>
        <w:rPr>
          <w:sz w:val="28"/>
        </w:rPr>
      </w:pPr>
      <w:r>
        <w:rPr>
          <w:sz w:val="28"/>
        </w:rPr>
        <w:t xml:space="preserve">2.2.1. Муниципальная услуга предоставляется МФЦ </w:t>
      </w:r>
      <w:r w:rsidRPr="002A2D05">
        <w:rPr>
          <w:rFonts w:asciiTheme="majorBidi" w:hAnsiTheme="majorBidi" w:cstheme="majorBidi"/>
          <w:sz w:val="28"/>
          <w:szCs w:val="28"/>
        </w:rPr>
        <w:t xml:space="preserve">по месту нахождения домовладения в границах </w:t>
      </w:r>
      <w:r>
        <w:rPr>
          <w:sz w:val="28"/>
        </w:rPr>
        <w:t>сельского поселения Подгорное</w:t>
      </w:r>
      <w:r w:rsidRPr="002A2D05">
        <w:rPr>
          <w:sz w:val="28"/>
        </w:rPr>
        <w:t>муниципального района</w:t>
      </w:r>
      <w:r>
        <w:rPr>
          <w:sz w:val="28"/>
        </w:rPr>
        <w:t xml:space="preserve"> Борский</w:t>
      </w:r>
      <w:r w:rsidRPr="00FF7E43">
        <w:rPr>
          <w:rFonts w:asciiTheme="majorBidi" w:hAnsiTheme="majorBidi" w:cstheme="majorBidi"/>
          <w:sz w:val="28"/>
          <w:szCs w:val="28"/>
        </w:rPr>
        <w:t xml:space="preserve"> Самарской области</w:t>
      </w:r>
      <w:r w:rsidRPr="009B5EB6">
        <w:rPr>
          <w:sz w:val="28"/>
        </w:rPr>
        <w:t>в</w:t>
      </w:r>
      <w:r>
        <w:rPr>
          <w:sz w:val="28"/>
        </w:rPr>
        <w:t xml:space="preserve"> 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2966C3" w:rsidRDefault="002966C3" w:rsidP="002966C3">
      <w:pPr>
        <w:spacing w:line="320" w:lineRule="atLeast"/>
        <w:ind w:firstLine="709"/>
        <w:contextualSpacing/>
        <w:jc w:val="both"/>
        <w:rPr>
          <w:sz w:val="28"/>
        </w:rPr>
      </w:pPr>
      <w:r>
        <w:rPr>
          <w:sz w:val="28"/>
        </w:rPr>
        <w:t>При предоставлении муниципальной услуги МФЦ осуществляет взаимодействие с:</w:t>
      </w:r>
    </w:p>
    <w:p w:rsidR="002966C3" w:rsidRPr="005A0D40" w:rsidRDefault="002966C3" w:rsidP="002966C3">
      <w:pPr>
        <w:spacing w:line="320" w:lineRule="atLeast"/>
        <w:ind w:firstLine="709"/>
        <w:contextualSpacing/>
        <w:jc w:val="both"/>
        <w:rPr>
          <w:sz w:val="28"/>
        </w:rPr>
      </w:pPr>
      <w:r>
        <w:rPr>
          <w:sz w:val="28"/>
        </w:rPr>
        <w:t xml:space="preserve">Управлением Федеральной службы государственной регистрации, кадастра и картографии </w:t>
      </w:r>
      <w:r w:rsidRPr="005A0D40">
        <w:rPr>
          <w:sz w:val="28"/>
        </w:rPr>
        <w:t>по Самарской области;</w:t>
      </w:r>
    </w:p>
    <w:p w:rsidR="002966C3" w:rsidRPr="005A0D40" w:rsidRDefault="002966C3" w:rsidP="002966C3">
      <w:pPr>
        <w:spacing w:line="320" w:lineRule="atLeast"/>
        <w:ind w:firstLine="709"/>
        <w:contextualSpacing/>
        <w:jc w:val="both"/>
        <w:rPr>
          <w:sz w:val="28"/>
        </w:rPr>
      </w:pPr>
      <w:r w:rsidRPr="005A0D40">
        <w:rPr>
          <w:sz w:val="28"/>
        </w:rPr>
        <w:t>Управлением Федеральной налоговой службы по Самарской области;</w:t>
      </w:r>
    </w:p>
    <w:p w:rsidR="002966C3" w:rsidRPr="005A0D40" w:rsidRDefault="002966C3" w:rsidP="002966C3">
      <w:pPr>
        <w:spacing w:line="320" w:lineRule="atLeast"/>
        <w:ind w:firstLine="709"/>
        <w:contextualSpacing/>
        <w:jc w:val="both"/>
        <w:rPr>
          <w:sz w:val="28"/>
        </w:rPr>
      </w:pPr>
      <w:r w:rsidRPr="00D32777">
        <w:rPr>
          <w:sz w:val="28"/>
        </w:rPr>
        <w:t>Отделение</w:t>
      </w:r>
      <w:r>
        <w:rPr>
          <w:sz w:val="28"/>
        </w:rPr>
        <w:t>м</w:t>
      </w:r>
      <w:r w:rsidRPr="00D32777">
        <w:rPr>
          <w:sz w:val="28"/>
        </w:rPr>
        <w:t xml:space="preserve"> фонда пенсионного и социального страхования РФ по Самарской области</w:t>
      </w:r>
      <w:r w:rsidRPr="005A0D40">
        <w:rPr>
          <w:sz w:val="28"/>
        </w:rPr>
        <w:t>;</w:t>
      </w:r>
    </w:p>
    <w:p w:rsidR="002966C3" w:rsidRPr="00672952" w:rsidRDefault="002966C3" w:rsidP="002966C3">
      <w:pPr>
        <w:spacing w:line="320" w:lineRule="atLeast"/>
        <w:ind w:firstLine="709"/>
        <w:contextualSpacing/>
        <w:jc w:val="both"/>
        <w:rPr>
          <w:sz w:val="28"/>
        </w:rPr>
      </w:pPr>
      <w:r w:rsidRPr="005A0D40">
        <w:rPr>
          <w:sz w:val="28"/>
        </w:rPr>
        <w:t xml:space="preserve">Министерством </w:t>
      </w:r>
      <w:r w:rsidRPr="00672952">
        <w:rPr>
          <w:sz w:val="28"/>
        </w:rPr>
        <w:t>энергетики и ЖКХ Самарской области;</w:t>
      </w:r>
    </w:p>
    <w:p w:rsidR="002966C3" w:rsidRPr="00672952" w:rsidRDefault="002966C3" w:rsidP="002966C3">
      <w:pPr>
        <w:spacing w:line="320" w:lineRule="atLeast"/>
        <w:ind w:firstLine="709"/>
        <w:contextualSpacing/>
        <w:jc w:val="both"/>
        <w:rPr>
          <w:sz w:val="28"/>
        </w:rPr>
      </w:pPr>
      <w:r w:rsidRPr="00672952">
        <w:rPr>
          <w:sz w:val="28"/>
        </w:rPr>
        <w:t xml:space="preserve">Администрацией </w:t>
      </w:r>
      <w:r>
        <w:rPr>
          <w:sz w:val="28"/>
        </w:rPr>
        <w:t>сельского поселения Подгорное муниципального района Борский</w:t>
      </w:r>
      <w:r w:rsidRPr="00672952">
        <w:rPr>
          <w:sz w:val="28"/>
        </w:rPr>
        <w:t xml:space="preserve"> Самарской области,</w:t>
      </w:r>
    </w:p>
    <w:p w:rsidR="002966C3" w:rsidRPr="00D32777" w:rsidRDefault="002966C3" w:rsidP="002966C3">
      <w:pPr>
        <w:spacing w:line="320" w:lineRule="atLeast"/>
        <w:ind w:firstLine="709"/>
        <w:contextualSpacing/>
        <w:jc w:val="both"/>
        <w:rPr>
          <w:sz w:val="28"/>
        </w:rPr>
      </w:pPr>
      <w:r w:rsidRPr="00D32777">
        <w:rPr>
          <w:sz w:val="28"/>
        </w:rPr>
        <w:t>рег</w:t>
      </w:r>
      <w:r>
        <w:rPr>
          <w:sz w:val="28"/>
        </w:rPr>
        <w:t>иональным оператором</w:t>
      </w:r>
      <w:r w:rsidRPr="00D32777">
        <w:rPr>
          <w:sz w:val="28"/>
        </w:rPr>
        <w:t xml:space="preserve">; </w:t>
      </w:r>
    </w:p>
    <w:p w:rsidR="002966C3" w:rsidRDefault="002966C3" w:rsidP="002966C3">
      <w:pPr>
        <w:spacing w:line="320" w:lineRule="atLeast"/>
        <w:ind w:firstLine="709"/>
        <w:contextualSpacing/>
        <w:jc w:val="both"/>
        <w:rPr>
          <w:sz w:val="28"/>
        </w:rPr>
      </w:pPr>
      <w:r w:rsidRPr="00912457">
        <w:rPr>
          <w:sz w:val="28"/>
        </w:rPr>
        <w:t>газоснабжающими организациями;</w:t>
      </w:r>
    </w:p>
    <w:p w:rsidR="002966C3" w:rsidRPr="00841142" w:rsidRDefault="002966C3" w:rsidP="002966C3">
      <w:pPr>
        <w:spacing w:line="320" w:lineRule="atLeast"/>
        <w:ind w:firstLine="709"/>
        <w:contextualSpacing/>
        <w:jc w:val="both"/>
        <w:rPr>
          <w:sz w:val="28"/>
        </w:rPr>
      </w:pPr>
      <w:r w:rsidRPr="002A2D05">
        <w:rPr>
          <w:rFonts w:asciiTheme="majorBidi" w:hAnsiTheme="majorBidi" w:cstheme="majorBidi"/>
          <w:bCs/>
          <w:sz w:val="28"/>
          <w:szCs w:val="28"/>
        </w:rPr>
        <w:t>Комиссией;</w:t>
      </w:r>
    </w:p>
    <w:p w:rsidR="002966C3" w:rsidRPr="00D32777" w:rsidRDefault="002966C3" w:rsidP="002966C3">
      <w:pPr>
        <w:spacing w:line="320" w:lineRule="atLeast"/>
        <w:ind w:firstLine="709"/>
        <w:contextualSpacing/>
        <w:jc w:val="both"/>
        <w:rPr>
          <w:sz w:val="28"/>
        </w:rPr>
      </w:pPr>
      <w:r w:rsidRPr="00D32777">
        <w:rPr>
          <w:sz w:val="28"/>
        </w:rPr>
        <w:t>иными органами государственной власти, органами местного самоуправления и организациями, при необходимости.</w:t>
      </w:r>
    </w:p>
    <w:p w:rsidR="002966C3" w:rsidRDefault="002966C3" w:rsidP="002966C3">
      <w:pPr>
        <w:ind w:firstLine="709"/>
        <w:jc w:val="both"/>
        <w:rPr>
          <w:sz w:val="28"/>
        </w:rPr>
      </w:pPr>
      <w:r w:rsidRPr="00D32777">
        <w:rPr>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w:t>
      </w:r>
      <w:r>
        <w:rPr>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2966C3" w:rsidRDefault="002966C3" w:rsidP="002966C3">
      <w:pPr>
        <w:ind w:firstLine="709"/>
        <w:jc w:val="both"/>
        <w:rPr>
          <w:sz w:val="28"/>
        </w:rPr>
      </w:pPr>
    </w:p>
    <w:p w:rsidR="002966C3" w:rsidRDefault="002966C3" w:rsidP="002966C3">
      <w:pPr>
        <w:spacing w:before="120" w:after="120" w:line="240" w:lineRule="exact"/>
        <w:ind w:firstLine="709"/>
        <w:jc w:val="center"/>
        <w:outlineLvl w:val="1"/>
        <w:rPr>
          <w:b/>
          <w:sz w:val="28"/>
        </w:rPr>
      </w:pPr>
      <w:r>
        <w:rPr>
          <w:b/>
          <w:sz w:val="28"/>
        </w:rPr>
        <w:t>2.3.</w:t>
      </w:r>
      <w:r>
        <w:rPr>
          <w:b/>
          <w:sz w:val="28"/>
        </w:rPr>
        <w:tab/>
        <w:t>Описание результата предоставления муниципальной услуги</w:t>
      </w:r>
    </w:p>
    <w:p w:rsidR="002966C3" w:rsidRDefault="002966C3" w:rsidP="002966C3">
      <w:pPr>
        <w:ind w:firstLine="709"/>
        <w:jc w:val="both"/>
        <w:rPr>
          <w:sz w:val="28"/>
        </w:rPr>
      </w:pPr>
      <w:r>
        <w:rPr>
          <w:sz w:val="28"/>
        </w:rPr>
        <w:t>2.3.1. Результатами предоставления муниципальной услуги являются:</w:t>
      </w:r>
    </w:p>
    <w:p w:rsidR="002966C3" w:rsidRDefault="002966C3" w:rsidP="002966C3">
      <w:pPr>
        <w:ind w:firstLine="709"/>
        <w:jc w:val="both"/>
        <w:rPr>
          <w:sz w:val="28"/>
        </w:rPr>
      </w:pPr>
      <w:r>
        <w:rPr>
          <w:sz w:val="28"/>
        </w:rPr>
        <w:t xml:space="preserve">формирование и </w:t>
      </w:r>
      <w:r w:rsidRPr="00D32777">
        <w:rPr>
          <w:sz w:val="28"/>
        </w:rPr>
        <w:t>передача комплекта документов, необходимы</w:t>
      </w:r>
      <w:r>
        <w:rPr>
          <w:sz w:val="28"/>
        </w:rPr>
        <w:t xml:space="preserve">х для организации газоснабжения </w:t>
      </w:r>
      <w:r w:rsidRPr="00792777">
        <w:rPr>
          <w:rFonts w:asciiTheme="majorBidi" w:hAnsiTheme="majorBidi" w:cstheme="majorBidi"/>
          <w:sz w:val="28"/>
          <w:szCs w:val="28"/>
        </w:rPr>
        <w:t>региональн</w:t>
      </w:r>
      <w:r>
        <w:rPr>
          <w:rFonts w:asciiTheme="majorBidi" w:hAnsiTheme="majorBidi" w:cstheme="majorBidi"/>
          <w:sz w:val="28"/>
          <w:szCs w:val="28"/>
        </w:rPr>
        <w:t>о</w:t>
      </w:r>
      <w:r w:rsidRPr="00792777">
        <w:rPr>
          <w:rFonts w:asciiTheme="majorBidi" w:hAnsiTheme="majorBidi" w:cstheme="majorBidi"/>
          <w:sz w:val="28"/>
          <w:szCs w:val="28"/>
        </w:rPr>
        <w:t>м</w:t>
      </w:r>
      <w:r>
        <w:rPr>
          <w:rFonts w:asciiTheme="majorBidi" w:hAnsiTheme="majorBidi" w:cstheme="majorBidi"/>
          <w:sz w:val="28"/>
          <w:szCs w:val="28"/>
        </w:rPr>
        <w:t>у</w:t>
      </w:r>
      <w:r w:rsidRPr="00792777">
        <w:rPr>
          <w:rFonts w:asciiTheme="majorBidi" w:hAnsiTheme="majorBidi" w:cstheme="majorBidi"/>
          <w:sz w:val="28"/>
          <w:szCs w:val="28"/>
        </w:rPr>
        <w:t xml:space="preserve"> операто</w:t>
      </w:r>
      <w:r>
        <w:rPr>
          <w:rFonts w:asciiTheme="majorBidi" w:hAnsiTheme="majorBidi" w:cstheme="majorBidi"/>
          <w:sz w:val="28"/>
          <w:szCs w:val="28"/>
        </w:rPr>
        <w:t>ру</w:t>
      </w:r>
      <w:r>
        <w:rPr>
          <w:sz w:val="28"/>
        </w:rPr>
        <w:t>;</w:t>
      </w:r>
    </w:p>
    <w:p w:rsidR="002966C3" w:rsidRPr="00FF7E43" w:rsidRDefault="002966C3" w:rsidP="002966C3">
      <w:pPr>
        <w:ind w:firstLine="709"/>
        <w:jc w:val="both"/>
        <w:rPr>
          <w:sz w:val="28"/>
        </w:rPr>
      </w:pPr>
      <w:r>
        <w:rPr>
          <w:rFonts w:asciiTheme="majorBidi" w:hAnsiTheme="majorBidi" w:cstheme="majorBidi"/>
          <w:sz w:val="28"/>
          <w:szCs w:val="28"/>
        </w:rPr>
        <w:t>у</w:t>
      </w:r>
      <w:r w:rsidRPr="00792777">
        <w:rPr>
          <w:rFonts w:asciiTheme="majorBidi" w:hAnsiTheme="majorBidi" w:cstheme="majorBidi"/>
          <w:sz w:val="28"/>
          <w:szCs w:val="28"/>
        </w:rPr>
        <w:t>ведомление заявителя о принятии заявки и пакета документов региональным оператором</w:t>
      </w:r>
      <w:r>
        <w:rPr>
          <w:rFonts w:asciiTheme="majorBidi" w:hAnsiTheme="majorBidi" w:cstheme="majorBidi"/>
          <w:sz w:val="28"/>
          <w:szCs w:val="28"/>
        </w:rPr>
        <w:t xml:space="preserve">, </w:t>
      </w:r>
      <w:r w:rsidRPr="002A2D05">
        <w:rPr>
          <w:rFonts w:asciiTheme="majorBidi" w:hAnsiTheme="majorBidi" w:cstheme="majorBidi"/>
          <w:sz w:val="28"/>
          <w:szCs w:val="28"/>
        </w:rPr>
        <w:t>либо о передаче документов заявителя в Комиссию</w:t>
      </w:r>
      <w:r w:rsidRPr="002A2D05">
        <w:rPr>
          <w:sz w:val="28"/>
        </w:rPr>
        <w:t>.</w:t>
      </w:r>
    </w:p>
    <w:p w:rsidR="002966C3" w:rsidRPr="00D32777" w:rsidRDefault="002966C3" w:rsidP="002966C3">
      <w:pPr>
        <w:ind w:firstLine="709"/>
        <w:jc w:val="both"/>
        <w:rPr>
          <w:sz w:val="28"/>
        </w:rPr>
      </w:pPr>
    </w:p>
    <w:p w:rsidR="002966C3" w:rsidRPr="00D32777" w:rsidRDefault="002966C3" w:rsidP="002966C3">
      <w:pPr>
        <w:spacing w:before="120" w:after="120" w:line="240" w:lineRule="exact"/>
        <w:jc w:val="center"/>
        <w:outlineLvl w:val="1"/>
        <w:rPr>
          <w:b/>
          <w:sz w:val="28"/>
        </w:rPr>
      </w:pPr>
      <w:r w:rsidRPr="00D32777">
        <w:rPr>
          <w:b/>
          <w:sz w:val="28"/>
        </w:rPr>
        <w:lastRenderedPageBreak/>
        <w:t>2.4. Срок предоставления муниципальной услуги</w:t>
      </w:r>
    </w:p>
    <w:p w:rsidR="002966C3" w:rsidRPr="002E173C" w:rsidRDefault="002966C3" w:rsidP="002966C3">
      <w:pPr>
        <w:ind w:firstLine="709"/>
        <w:jc w:val="both"/>
        <w:rPr>
          <w:color w:val="00B050"/>
          <w:sz w:val="28"/>
        </w:rPr>
      </w:pPr>
      <w:r w:rsidRPr="00D32777">
        <w:rPr>
          <w:sz w:val="28"/>
        </w:rPr>
        <w:t>2.4.1.</w:t>
      </w:r>
      <w:r w:rsidRPr="006F7450">
        <w:rPr>
          <w:color w:val="000000" w:themeColor="text1"/>
          <w:sz w:val="28"/>
        </w:rPr>
        <w:t xml:space="preserve">Срок осуществления МФЦ административных действий по формированию, направлению </w:t>
      </w:r>
      <w:r w:rsidRPr="008471C2">
        <w:rPr>
          <w:color w:val="000000" w:themeColor="text1"/>
          <w:sz w:val="28"/>
        </w:rPr>
        <w:t>межведомственных запросов</w:t>
      </w:r>
      <w:r w:rsidRPr="006F7450">
        <w:rPr>
          <w:color w:val="000000" w:themeColor="text1"/>
          <w:sz w:val="28"/>
        </w:rPr>
        <w:t xml:space="preserve">и передаче комплекта документов, необходимых для организации газоснабжения </w:t>
      </w:r>
      <w:r w:rsidRPr="006F7450">
        <w:rPr>
          <w:rFonts w:asciiTheme="majorBidi" w:hAnsiTheme="majorBidi" w:cstheme="majorBidi"/>
          <w:color w:val="000000" w:themeColor="text1"/>
          <w:sz w:val="28"/>
          <w:szCs w:val="28"/>
        </w:rPr>
        <w:t>региональному оператору,</w:t>
      </w:r>
      <w:r w:rsidRPr="006F7450">
        <w:rPr>
          <w:color w:val="000000" w:themeColor="text1"/>
          <w:sz w:val="28"/>
        </w:rPr>
        <w:t>определены в разделе 3 настоящего административного регламента и не может превышать 8 рабочих дней с</w:t>
      </w:r>
      <w:r>
        <w:rPr>
          <w:color w:val="000000" w:themeColor="text1"/>
          <w:sz w:val="28"/>
        </w:rPr>
        <w:t> </w:t>
      </w:r>
      <w:r w:rsidRPr="006F7450">
        <w:rPr>
          <w:color w:val="000000" w:themeColor="text1"/>
          <w:sz w:val="28"/>
        </w:rPr>
        <w:t>момента поступления заявления в МФЦ</w:t>
      </w:r>
      <w:r w:rsidRPr="008471C2">
        <w:rPr>
          <w:color w:val="000000" w:themeColor="text1"/>
          <w:sz w:val="28"/>
        </w:rPr>
        <w:t>.</w:t>
      </w:r>
    </w:p>
    <w:p w:rsidR="002966C3" w:rsidRPr="008471C2" w:rsidRDefault="002966C3" w:rsidP="002966C3">
      <w:pPr>
        <w:ind w:firstLine="709"/>
        <w:jc w:val="both"/>
        <w:rPr>
          <w:color w:val="000000" w:themeColor="text1"/>
          <w:sz w:val="28"/>
        </w:rPr>
      </w:pPr>
      <w:r w:rsidRPr="008471C2">
        <w:rPr>
          <w:color w:val="000000" w:themeColor="text1"/>
          <w:sz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2966C3" w:rsidRDefault="002966C3" w:rsidP="002966C3">
      <w:pPr>
        <w:ind w:firstLine="709"/>
        <w:jc w:val="both"/>
        <w:rPr>
          <w:sz w:val="28"/>
        </w:rPr>
      </w:pPr>
      <w:r>
        <w:rPr>
          <w:sz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2966C3" w:rsidRDefault="002966C3" w:rsidP="002966C3">
      <w:pPr>
        <w:spacing w:before="120" w:after="120" w:line="240" w:lineRule="exact"/>
        <w:ind w:firstLine="709"/>
        <w:jc w:val="both"/>
        <w:outlineLvl w:val="1"/>
        <w:rPr>
          <w:b/>
          <w:sz w:val="28"/>
        </w:rPr>
      </w:pPr>
    </w:p>
    <w:p w:rsidR="002966C3" w:rsidRDefault="002966C3" w:rsidP="002966C3">
      <w:pPr>
        <w:spacing w:before="120" w:after="120" w:line="240" w:lineRule="exact"/>
        <w:ind w:firstLine="709"/>
        <w:jc w:val="center"/>
        <w:outlineLvl w:val="1"/>
        <w:rPr>
          <w:b/>
          <w:sz w:val="28"/>
        </w:rPr>
      </w:pPr>
      <w:r>
        <w:rPr>
          <w:b/>
          <w:sz w:val="28"/>
        </w:rPr>
        <w:t>2.5. Нормативные правовые акты, регулирующие предоставление муниципальной услуги</w:t>
      </w:r>
    </w:p>
    <w:p w:rsidR="002966C3" w:rsidRPr="007A18F8" w:rsidRDefault="002966C3" w:rsidP="002966C3">
      <w:pPr>
        <w:ind w:firstLine="709"/>
        <w:jc w:val="both"/>
        <w:rPr>
          <w:strike/>
          <w:sz w:val="28"/>
        </w:rPr>
      </w:pPr>
      <w:r>
        <w:rPr>
          <w:sz w:val="28"/>
        </w:rPr>
        <w:t>Перечень нормативных правовых актов, регулирующих предоставление муниципальной услуги.</w:t>
      </w:r>
    </w:p>
    <w:p w:rsidR="002966C3" w:rsidRPr="002A2D05" w:rsidRDefault="002966C3" w:rsidP="002966C3">
      <w:pPr>
        <w:ind w:firstLine="709"/>
        <w:jc w:val="both"/>
        <w:rPr>
          <w:sz w:val="28"/>
        </w:rPr>
      </w:pPr>
      <w:r w:rsidRPr="002A2D05">
        <w:rPr>
          <w:sz w:val="28"/>
        </w:rPr>
        <w:t>Федеральный закон от 27 июля 2010 № 210-ФЗ «Об организации предоставления государственных и муниципальных услуг»;</w:t>
      </w:r>
    </w:p>
    <w:p w:rsidR="002966C3" w:rsidRDefault="002966C3" w:rsidP="002966C3">
      <w:pPr>
        <w:ind w:firstLine="709"/>
        <w:jc w:val="both"/>
        <w:rPr>
          <w:sz w:val="28"/>
        </w:rPr>
      </w:pPr>
      <w:r w:rsidRPr="002A2D05">
        <w:rPr>
          <w:sz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w:t>
      </w:r>
      <w:r>
        <w:rPr>
          <w:sz w:val="28"/>
        </w:rPr>
        <w:t> </w:t>
      </w:r>
      <w:r w:rsidRPr="002A2D05">
        <w:rPr>
          <w:sz w:val="28"/>
        </w:rPr>
        <w:t>сетям газораспределения и о признании утратившими силу некоторых актов Правительства Российской Федерации».</w:t>
      </w:r>
    </w:p>
    <w:p w:rsidR="002966C3" w:rsidRPr="00FF7E43" w:rsidRDefault="002966C3" w:rsidP="002966C3">
      <w:pPr>
        <w:ind w:firstLine="709"/>
        <w:jc w:val="both"/>
        <w:rPr>
          <w:sz w:val="28"/>
        </w:rPr>
      </w:pPr>
    </w:p>
    <w:p w:rsidR="002966C3" w:rsidRPr="00672952" w:rsidRDefault="002966C3" w:rsidP="002966C3">
      <w:pPr>
        <w:spacing w:before="120" w:after="120" w:line="240" w:lineRule="exact"/>
        <w:ind w:firstLine="709"/>
        <w:jc w:val="center"/>
        <w:outlineLvl w:val="1"/>
        <w:rPr>
          <w:b/>
          <w:sz w:val="28"/>
        </w:rPr>
      </w:pPr>
      <w:r w:rsidRPr="00672952">
        <w:rPr>
          <w:b/>
          <w:sz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672952">
        <w:rPr>
          <w:b/>
          <w:sz w:val="28"/>
        </w:rPr>
        <w:lastRenderedPageBreak/>
        <w:t>представлению заявителем, способы их получения заявителем, в том числе в электронной форме, порядок их предоставления</w:t>
      </w:r>
    </w:p>
    <w:p w:rsidR="002966C3" w:rsidRPr="00672952" w:rsidRDefault="002966C3" w:rsidP="002966C3">
      <w:pPr>
        <w:ind w:firstLine="709"/>
        <w:jc w:val="both"/>
        <w:rPr>
          <w:sz w:val="28"/>
        </w:rPr>
      </w:pPr>
      <w:r w:rsidRPr="00672952">
        <w:rPr>
          <w:sz w:val="28"/>
        </w:rPr>
        <w:t>2.6.1. С целью предоставления муниципальной услуги заявитель (представитель заявителя) представляет в МФЦ:</w:t>
      </w:r>
    </w:p>
    <w:p w:rsidR="002966C3" w:rsidRDefault="0079247B" w:rsidP="002966C3">
      <w:pPr>
        <w:ind w:firstLine="709"/>
        <w:jc w:val="both"/>
        <w:rPr>
          <w:sz w:val="28"/>
        </w:rPr>
      </w:pPr>
      <w:hyperlink r:id="rId9" w:history="1">
        <w:r w:rsidR="002966C3" w:rsidRPr="00845A38">
          <w:rPr>
            <w:sz w:val="28"/>
          </w:rPr>
          <w:t>заявление</w:t>
        </w:r>
      </w:hyperlink>
      <w:r w:rsidR="002966C3" w:rsidRPr="00845A38">
        <w:rPr>
          <w:sz w:val="28"/>
        </w:rPr>
        <w:t>(заявку) по форме в соответствии с приложением №1</w:t>
      </w:r>
      <w:r w:rsidR="002966C3" w:rsidRPr="00672952">
        <w:rPr>
          <w:sz w:val="28"/>
        </w:rPr>
        <w:t xml:space="preserve"> к</w:t>
      </w:r>
      <w:r w:rsidR="002966C3">
        <w:rPr>
          <w:sz w:val="28"/>
        </w:rPr>
        <w:t> </w:t>
      </w:r>
      <w:r w:rsidR="002966C3" w:rsidRPr="00672952">
        <w:rPr>
          <w:sz w:val="28"/>
        </w:rPr>
        <w:t xml:space="preserve">административному регламенту (далее </w:t>
      </w:r>
      <w:r w:rsidR="002966C3">
        <w:rPr>
          <w:sz w:val="28"/>
        </w:rPr>
        <w:t xml:space="preserve">- </w:t>
      </w:r>
      <w:r w:rsidR="002966C3" w:rsidRPr="00672952">
        <w:rPr>
          <w:sz w:val="28"/>
        </w:rPr>
        <w:t>заявление);</w:t>
      </w:r>
    </w:p>
    <w:p w:rsidR="002966C3" w:rsidRDefault="002966C3" w:rsidP="002966C3">
      <w:pPr>
        <w:ind w:firstLine="709"/>
        <w:jc w:val="both"/>
        <w:rPr>
          <w:sz w:val="28"/>
        </w:rPr>
      </w:pPr>
      <w:r w:rsidRPr="00672952">
        <w:rPr>
          <w:sz w:val="28"/>
        </w:rPr>
        <w:t>расчет максимального часового расхода газа, если планируемый максимальный часовой расход газа более 7 куб. метров (при его наличии)</w:t>
      </w:r>
      <w:r>
        <w:rPr>
          <w:sz w:val="28"/>
        </w:rPr>
        <w:t>;</w:t>
      </w:r>
    </w:p>
    <w:p w:rsidR="002966C3" w:rsidRDefault="002966C3" w:rsidP="002966C3">
      <w:pPr>
        <w:ind w:firstLine="709"/>
        <w:jc w:val="both"/>
        <w:rPr>
          <w:sz w:val="28"/>
        </w:rPr>
      </w:pPr>
      <w:r w:rsidRPr="00672952">
        <w:rPr>
          <w:sz w:val="28"/>
        </w:rPr>
        <w:t>2.6.2. В случае если право собственности заявителя на домовладение</w:t>
      </w:r>
      <w:r w:rsidRPr="00672952">
        <w:rPr>
          <w:sz w:val="28"/>
        </w:rPr>
        <w:br/>
        <w:t>не зарегистрировано в Един</w:t>
      </w:r>
      <w:r>
        <w:rPr>
          <w:sz w:val="28"/>
        </w:rPr>
        <w:t>ом</w:t>
      </w:r>
      <w:r w:rsidRPr="00672952">
        <w:rPr>
          <w:sz w:val="28"/>
        </w:rPr>
        <w:t xml:space="preserve"> государственн</w:t>
      </w:r>
      <w:r>
        <w:rPr>
          <w:sz w:val="28"/>
        </w:rPr>
        <w:t>ом</w:t>
      </w:r>
      <w:r w:rsidRPr="00672952">
        <w:rPr>
          <w:sz w:val="28"/>
        </w:rPr>
        <w:t xml:space="preserve"> реестр</w:t>
      </w:r>
      <w:r>
        <w:rPr>
          <w:sz w:val="28"/>
        </w:rPr>
        <w:t>е</w:t>
      </w:r>
      <w:r w:rsidRPr="00672952">
        <w:rPr>
          <w:sz w:val="28"/>
        </w:rPr>
        <w:t xml:space="preserve"> недвижимости</w:t>
      </w:r>
      <w:r>
        <w:rPr>
          <w:sz w:val="28"/>
        </w:rPr>
        <w:t xml:space="preserve">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2966C3" w:rsidRDefault="002966C3" w:rsidP="002966C3">
      <w:pPr>
        <w:ind w:firstLine="709"/>
        <w:jc w:val="both"/>
        <w:rPr>
          <w:sz w:val="28"/>
        </w:rPr>
      </w:pPr>
      <w:r>
        <w:rPr>
          <w:sz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2966C3" w:rsidRDefault="002966C3" w:rsidP="002966C3">
      <w:pPr>
        <w:ind w:firstLine="709"/>
        <w:jc w:val="both"/>
        <w:rPr>
          <w:sz w:val="28"/>
        </w:rPr>
      </w:pPr>
      <w:r>
        <w:rPr>
          <w:sz w:val="28"/>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rsidR="002966C3" w:rsidRPr="001505DB" w:rsidRDefault="002966C3" w:rsidP="002966C3">
      <w:pPr>
        <w:pStyle w:val="af3"/>
        <w:spacing w:after="0"/>
        <w:ind w:firstLine="709"/>
        <w:contextualSpacing/>
        <w:rPr>
          <w:rFonts w:ascii="Times New Roman" w:hAnsi="Times New Roman"/>
          <w:sz w:val="28"/>
        </w:rPr>
      </w:pPr>
      <w:r w:rsidRPr="001505DB">
        <w:rPr>
          <w:rFonts w:ascii="Times New Roman" w:hAnsi="Times New Roman"/>
          <w:sz w:val="28"/>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66C3" w:rsidRPr="002A2D05" w:rsidRDefault="002966C3" w:rsidP="002966C3">
      <w:pPr>
        <w:ind w:firstLine="709"/>
        <w:jc w:val="both"/>
        <w:rPr>
          <w:sz w:val="28"/>
        </w:rPr>
      </w:pPr>
      <w:r>
        <w:rPr>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2966C3" w:rsidRDefault="002966C3" w:rsidP="002966C3">
      <w:pPr>
        <w:spacing w:before="120" w:after="120" w:line="240" w:lineRule="exact"/>
        <w:outlineLvl w:val="1"/>
        <w:rPr>
          <w:b/>
          <w:sz w:val="28"/>
        </w:rPr>
      </w:pPr>
    </w:p>
    <w:p w:rsidR="002966C3" w:rsidRPr="008471C2" w:rsidRDefault="002966C3" w:rsidP="002966C3">
      <w:pPr>
        <w:spacing w:before="120" w:after="120" w:line="240" w:lineRule="exact"/>
        <w:jc w:val="center"/>
        <w:outlineLvl w:val="1"/>
        <w:rPr>
          <w:b/>
          <w:sz w:val="28"/>
        </w:rPr>
      </w:pPr>
      <w:r w:rsidRPr="008471C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966C3" w:rsidRPr="00845A38" w:rsidRDefault="002966C3" w:rsidP="002966C3">
      <w:pPr>
        <w:ind w:firstLine="709"/>
        <w:jc w:val="both"/>
        <w:rPr>
          <w:sz w:val="28"/>
        </w:rPr>
      </w:pPr>
      <w:r>
        <w:rPr>
          <w:sz w:val="28"/>
        </w:rPr>
        <w:t xml:space="preserve">2.7.1. Документы, которые </w:t>
      </w:r>
      <w:r w:rsidRPr="00845A38">
        <w:rPr>
          <w:sz w:val="28"/>
        </w:rPr>
        <w:t xml:space="preserve">запрашиваются МФЦ посредством информационного межведомственного взаимодействия (при наличии </w:t>
      </w:r>
      <w:r w:rsidRPr="00845A38">
        <w:rPr>
          <w:sz w:val="28"/>
        </w:rPr>
        <w:lastRenderedPageBreak/>
        <w:t>технической возможности) в случае, если заявитель не представил указанные документы по собственной инициативе:</w:t>
      </w:r>
    </w:p>
    <w:p w:rsidR="002966C3" w:rsidRPr="00F04559" w:rsidRDefault="002966C3" w:rsidP="002966C3">
      <w:pPr>
        <w:ind w:firstLine="709"/>
        <w:jc w:val="both"/>
        <w:rPr>
          <w:sz w:val="28"/>
        </w:rPr>
      </w:pPr>
      <w:r w:rsidRPr="00845A38">
        <w:rPr>
          <w:sz w:val="28"/>
        </w:rPr>
        <w:t xml:space="preserve">выписка из ЕГРН об основных характеристиках и зарегистрированных правах на объект недвижимости (домовладение и земельный </w:t>
      </w:r>
      <w:r w:rsidRPr="00F04559">
        <w:rPr>
          <w:sz w:val="28"/>
        </w:rPr>
        <w:t xml:space="preserve">участок) содержащую информацию о плане земельного участка и координатах поворотных точек Х и </w:t>
      </w:r>
      <w:r>
        <w:rPr>
          <w:sz w:val="28"/>
          <w:lang w:val="en-US"/>
        </w:rPr>
        <w:t>Y</w:t>
      </w:r>
      <w:r w:rsidRPr="00F04559">
        <w:rPr>
          <w:sz w:val="28"/>
        </w:rPr>
        <w:t>;</w:t>
      </w:r>
    </w:p>
    <w:p w:rsidR="002966C3" w:rsidRPr="00845A38" w:rsidRDefault="002966C3" w:rsidP="002966C3">
      <w:pPr>
        <w:ind w:firstLine="709"/>
        <w:jc w:val="both"/>
        <w:rPr>
          <w:sz w:val="28"/>
        </w:rPr>
      </w:pPr>
      <w:r w:rsidRPr="00F04559">
        <w:rPr>
          <w:sz w:val="28"/>
        </w:rPr>
        <w:t>сведения о регистрации заявителя в системе индивидуального (</w:t>
      </w:r>
      <w:r w:rsidRPr="00845A38">
        <w:rPr>
          <w:sz w:val="28"/>
        </w:rPr>
        <w:t>персонифицированного) учета;</w:t>
      </w:r>
    </w:p>
    <w:p w:rsidR="002966C3" w:rsidRPr="00845A38" w:rsidRDefault="002966C3" w:rsidP="002966C3">
      <w:pPr>
        <w:ind w:firstLine="709"/>
        <w:jc w:val="both"/>
        <w:rPr>
          <w:sz w:val="28"/>
        </w:rPr>
      </w:pPr>
      <w:r w:rsidRPr="00845A38">
        <w:rPr>
          <w:sz w:val="28"/>
        </w:rPr>
        <w:t>идентификационный номер налогоплательщика;</w:t>
      </w:r>
    </w:p>
    <w:p w:rsidR="002966C3" w:rsidRPr="003A0C51" w:rsidRDefault="002966C3" w:rsidP="002966C3">
      <w:pPr>
        <w:ind w:firstLine="709"/>
        <w:jc w:val="both"/>
        <w:rPr>
          <w:sz w:val="28"/>
        </w:rPr>
      </w:pPr>
      <w:r w:rsidRPr="00845A38">
        <w:rPr>
          <w:sz w:val="28"/>
        </w:rPr>
        <w:t xml:space="preserve">сведения о включении населенного пункта в региональную программу </w:t>
      </w:r>
      <w:r w:rsidRPr="003A0C51">
        <w:rPr>
          <w:sz w:val="28"/>
        </w:rPr>
        <w:t>газификации (при наличии технической возможности);</w:t>
      </w:r>
    </w:p>
    <w:p w:rsidR="002966C3" w:rsidRPr="003A0C51" w:rsidRDefault="002966C3" w:rsidP="002966C3">
      <w:pPr>
        <w:ind w:firstLine="709"/>
        <w:jc w:val="both"/>
        <w:rPr>
          <w:sz w:val="28"/>
        </w:rPr>
      </w:pPr>
      <w:r w:rsidRPr="003A0C51">
        <w:rPr>
          <w:sz w:val="28"/>
        </w:rPr>
        <w:t>сведения о мероприятиях, предусмотренных программами газификации, в том числе потенциальных мероприятиях(при наличии технической возможности);</w:t>
      </w:r>
    </w:p>
    <w:p w:rsidR="002966C3" w:rsidRPr="003A0C51" w:rsidRDefault="002966C3" w:rsidP="002966C3">
      <w:pPr>
        <w:ind w:firstLine="709"/>
        <w:jc w:val="both"/>
        <w:rPr>
          <w:sz w:val="28"/>
        </w:rPr>
      </w:pPr>
      <w:r w:rsidRPr="003A0C51">
        <w:rPr>
          <w:sz w:val="28"/>
        </w:rPr>
        <w:t>сведения о проведенных контрольных мероприятиях по вопросам газификации муниципальных образований(при наличии технической возможности);</w:t>
      </w:r>
    </w:p>
    <w:p w:rsidR="002966C3" w:rsidRPr="00845A38" w:rsidRDefault="002966C3" w:rsidP="002966C3">
      <w:pPr>
        <w:ind w:firstLine="709"/>
        <w:jc w:val="both"/>
        <w:rPr>
          <w:sz w:val="28"/>
        </w:rPr>
      </w:pPr>
      <w:r w:rsidRPr="003A0C51">
        <w:rPr>
          <w:sz w:val="28"/>
        </w:rPr>
        <w:t>сведения о возможности предоставления льгот (мер социальной поддержки) заявителю в соответствии с законодательством Российской Федерации(при наличии технической возможности).</w:t>
      </w:r>
    </w:p>
    <w:p w:rsidR="002966C3" w:rsidRDefault="002966C3" w:rsidP="002966C3">
      <w:pPr>
        <w:ind w:firstLine="709"/>
        <w:jc w:val="both"/>
        <w:rPr>
          <w:sz w:val="28"/>
        </w:rPr>
      </w:pPr>
      <w:r>
        <w:rPr>
          <w:sz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2966C3" w:rsidRDefault="002966C3" w:rsidP="002966C3">
      <w:pPr>
        <w:ind w:firstLine="709"/>
        <w:jc w:val="both"/>
        <w:rPr>
          <w:sz w:val="28"/>
        </w:rPr>
      </w:pPr>
    </w:p>
    <w:p w:rsidR="002966C3" w:rsidRDefault="002966C3" w:rsidP="002966C3">
      <w:pPr>
        <w:spacing w:before="120" w:after="120" w:line="240" w:lineRule="exact"/>
        <w:jc w:val="center"/>
        <w:outlineLvl w:val="1"/>
        <w:rPr>
          <w:b/>
          <w:sz w:val="28"/>
        </w:rPr>
      </w:pPr>
      <w:r>
        <w:rPr>
          <w:b/>
          <w:sz w:val="28"/>
        </w:rPr>
        <w:t>2.8. Указание на запрет требовать от заявителя</w:t>
      </w:r>
    </w:p>
    <w:p w:rsidR="002966C3" w:rsidRDefault="002966C3" w:rsidP="002966C3">
      <w:pPr>
        <w:ind w:firstLine="709"/>
        <w:jc w:val="both"/>
        <w:rPr>
          <w:sz w:val="28"/>
        </w:rPr>
      </w:pPr>
      <w:r>
        <w:rPr>
          <w:sz w:val="28"/>
        </w:rPr>
        <w:t>2.8.1. Запрещено требовать от заявителя:</w:t>
      </w:r>
    </w:p>
    <w:p w:rsidR="002966C3" w:rsidRDefault="002966C3" w:rsidP="002966C3">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6C3" w:rsidRDefault="002966C3" w:rsidP="002966C3">
      <w:pPr>
        <w:ind w:firstLine="709"/>
        <w:jc w:val="both"/>
        <w:rPr>
          <w:sz w:val="28"/>
        </w:rPr>
      </w:pPr>
      <w:r>
        <w:rPr>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2966C3" w:rsidRDefault="002966C3" w:rsidP="002966C3">
      <w:pPr>
        <w:ind w:firstLine="709"/>
        <w:jc w:val="both"/>
        <w:rPr>
          <w:sz w:val="28"/>
        </w:rPr>
      </w:pPr>
      <w:r>
        <w:rPr>
          <w:sz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sz w:val="28"/>
          </w:rPr>
          <w:t>пунктом 4 части 1 статьи 7</w:t>
        </w:r>
      </w:hyperlink>
      <w:r>
        <w:rPr>
          <w:sz w:val="28"/>
        </w:rPr>
        <w:t xml:space="preserve"> Федерального закона № 210-ФЗ:</w:t>
      </w:r>
    </w:p>
    <w:p w:rsidR="002966C3" w:rsidRDefault="002966C3" w:rsidP="002966C3">
      <w:pPr>
        <w:ind w:firstLine="709"/>
        <w:jc w:val="both"/>
        <w:rPr>
          <w:sz w:val="28"/>
        </w:rPr>
      </w:pP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sz w:val="28"/>
          </w:rPr>
          <w:t>пунктом 7.2 части 1 статьи 16</w:t>
        </w:r>
      </w:hyperlink>
      <w:r>
        <w:rPr>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66C3" w:rsidRPr="002A2D05" w:rsidRDefault="002966C3" w:rsidP="002966C3">
      <w:pPr>
        <w:ind w:firstLine="709"/>
        <w:jc w:val="both"/>
        <w:rPr>
          <w:sz w:val="28"/>
        </w:rPr>
      </w:pPr>
      <w:r w:rsidRPr="002A2D05">
        <w:rPr>
          <w:sz w:val="28"/>
        </w:rPr>
        <w:t>2.8.2. Запрещены следующие действия:</w:t>
      </w:r>
    </w:p>
    <w:p w:rsidR="002966C3" w:rsidRPr="00B64438" w:rsidRDefault="002966C3" w:rsidP="002966C3">
      <w:pPr>
        <w:ind w:firstLine="709"/>
        <w:jc w:val="both"/>
        <w:rPr>
          <w:sz w:val="28"/>
        </w:rPr>
      </w:pPr>
      <w:r w:rsidRPr="00B64438">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66C3" w:rsidRPr="00B64438" w:rsidRDefault="002966C3" w:rsidP="002966C3">
      <w:pPr>
        <w:ind w:firstLine="709"/>
        <w:jc w:val="both"/>
        <w:rPr>
          <w:sz w:val="28"/>
        </w:rPr>
      </w:pPr>
      <w:r w:rsidRPr="00B64438">
        <w:rPr>
          <w:sz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66C3" w:rsidRPr="00B64438" w:rsidRDefault="002966C3" w:rsidP="002966C3">
      <w:pPr>
        <w:ind w:firstLine="709"/>
        <w:jc w:val="both"/>
        <w:rPr>
          <w:sz w:val="28"/>
        </w:rPr>
      </w:pPr>
      <w:r w:rsidRPr="00B64438">
        <w:rPr>
          <w:sz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sz w:val="28"/>
        </w:rPr>
        <w:t>оставлении муниципальной услуги.</w:t>
      </w:r>
    </w:p>
    <w:p w:rsidR="002966C3" w:rsidRPr="003B32E8" w:rsidRDefault="002966C3" w:rsidP="002966C3">
      <w:pPr>
        <w:jc w:val="both"/>
        <w:rPr>
          <w:strike/>
          <w:sz w:val="28"/>
        </w:rPr>
      </w:pPr>
    </w:p>
    <w:p w:rsidR="002966C3" w:rsidRDefault="002966C3" w:rsidP="002966C3">
      <w:pPr>
        <w:ind w:firstLine="709"/>
        <w:jc w:val="both"/>
        <w:rPr>
          <w:strike/>
          <w:sz w:val="28"/>
        </w:rPr>
      </w:pPr>
    </w:p>
    <w:p w:rsidR="002966C3" w:rsidRDefault="002966C3" w:rsidP="002966C3">
      <w:pPr>
        <w:widowControl w:val="0"/>
        <w:autoSpaceDE w:val="0"/>
        <w:autoSpaceDN w:val="0"/>
        <w:adjustRightInd w:val="0"/>
        <w:contextualSpacing/>
        <w:jc w:val="center"/>
        <w:outlineLvl w:val="1"/>
        <w:rPr>
          <w:rFonts w:asciiTheme="majorBidi" w:hAnsiTheme="majorBidi" w:cstheme="majorBidi"/>
          <w:b/>
          <w:strike/>
          <w:sz w:val="28"/>
          <w:szCs w:val="28"/>
        </w:rPr>
      </w:pPr>
      <w:r>
        <w:rPr>
          <w:rFonts w:asciiTheme="majorBidi" w:hAnsiTheme="majorBidi" w:cstheme="majorBidi"/>
          <w:b/>
          <w:sz w:val="28"/>
          <w:szCs w:val="28"/>
        </w:rPr>
        <w:t xml:space="preserve">2.9. </w:t>
      </w:r>
      <w:r w:rsidRPr="00792777">
        <w:rPr>
          <w:rFonts w:asciiTheme="majorBidi" w:hAnsiTheme="majorBidi" w:cstheme="majorBidi"/>
          <w:b/>
          <w:sz w:val="28"/>
          <w:szCs w:val="28"/>
        </w:rPr>
        <w:t xml:space="preserve">Исчерпывающий перечень оснований для </w:t>
      </w:r>
      <w:r w:rsidRPr="002150FD">
        <w:rPr>
          <w:rFonts w:asciiTheme="majorBidi" w:hAnsiTheme="majorBidi" w:cstheme="majorBidi"/>
          <w:b/>
          <w:sz w:val="28"/>
          <w:szCs w:val="28"/>
        </w:rPr>
        <w:t xml:space="preserve">передачи документов заявителя в Комиссию </w:t>
      </w:r>
    </w:p>
    <w:p w:rsidR="002966C3" w:rsidRPr="00792777" w:rsidRDefault="002966C3" w:rsidP="002966C3">
      <w:pPr>
        <w:widowControl w:val="0"/>
        <w:ind w:firstLine="709"/>
        <w:contextualSpacing/>
        <w:jc w:val="both"/>
        <w:rPr>
          <w:rFonts w:asciiTheme="majorBidi" w:hAnsiTheme="majorBidi" w:cstheme="majorBidi"/>
          <w:sz w:val="28"/>
          <w:szCs w:val="28"/>
        </w:rPr>
      </w:pPr>
      <w:r w:rsidRPr="00792777">
        <w:rPr>
          <w:rFonts w:asciiTheme="majorBidi" w:hAnsiTheme="majorBidi" w:cstheme="majorBidi"/>
          <w:sz w:val="28"/>
          <w:szCs w:val="28"/>
        </w:rPr>
        <w:t xml:space="preserve">2.9.1. Основаниями для </w:t>
      </w:r>
      <w:r w:rsidRPr="002150FD">
        <w:rPr>
          <w:rFonts w:asciiTheme="majorBidi" w:hAnsiTheme="majorBidi" w:cstheme="majorBidi"/>
          <w:sz w:val="28"/>
          <w:szCs w:val="28"/>
        </w:rPr>
        <w:t xml:space="preserve">передачи документов заявителя в Комиссию для организации сопровождения заявок, </w:t>
      </w:r>
      <w:r w:rsidRPr="00792777">
        <w:rPr>
          <w:rFonts w:asciiTheme="majorBidi" w:hAnsiTheme="majorBidi" w:cstheme="majorBidi"/>
          <w:sz w:val="28"/>
          <w:szCs w:val="28"/>
        </w:rPr>
        <w:t xml:space="preserve">необходимых для предоставления муниципальной услуги, являютсянепредставление заявителем необходимого пакета документов, указанных в пункте 2.6 настоящего регламента, а также невозможность получения </w:t>
      </w:r>
      <w:r w:rsidRPr="002A2D05">
        <w:rPr>
          <w:rFonts w:asciiTheme="majorBidi" w:hAnsiTheme="majorBidi" w:cstheme="majorBidi"/>
          <w:sz w:val="28"/>
          <w:szCs w:val="28"/>
        </w:rPr>
        <w:t>документов, предусмотренных пунктом 2.7.1</w:t>
      </w:r>
      <w:r w:rsidRPr="00792777">
        <w:rPr>
          <w:rFonts w:asciiTheme="majorBidi" w:hAnsiTheme="majorBidi" w:cstheme="majorBidi"/>
          <w:sz w:val="28"/>
          <w:szCs w:val="28"/>
        </w:rPr>
        <w:t>в иных органах и организациях в результате межведомственного взаимодействия;</w:t>
      </w:r>
    </w:p>
    <w:p w:rsidR="002966C3" w:rsidRPr="00792777" w:rsidRDefault="002966C3" w:rsidP="002966C3">
      <w:pPr>
        <w:widowControl w:val="0"/>
        <w:ind w:firstLine="709"/>
        <w:contextualSpacing/>
        <w:jc w:val="both"/>
        <w:rPr>
          <w:rFonts w:asciiTheme="majorBidi" w:hAnsiTheme="majorBidi" w:cstheme="majorBidi"/>
          <w:sz w:val="28"/>
          <w:szCs w:val="28"/>
        </w:rPr>
      </w:pPr>
      <w:r w:rsidRPr="00792777">
        <w:rPr>
          <w:rFonts w:asciiTheme="majorBidi" w:hAnsiTheme="majorBidi" w:cstheme="majorBidi"/>
          <w:sz w:val="28"/>
          <w:szCs w:val="28"/>
        </w:rPr>
        <w:t xml:space="preserve">2.9.2. </w:t>
      </w:r>
      <w:r w:rsidRPr="002150FD">
        <w:rPr>
          <w:rFonts w:asciiTheme="majorBidi" w:hAnsiTheme="majorBidi" w:cstheme="majorBidi"/>
          <w:bCs/>
          <w:sz w:val="28"/>
          <w:szCs w:val="28"/>
        </w:rPr>
        <w:t>Передача документов заявителя в Комиссию для организации сопровождения заявок</w:t>
      </w:r>
      <w:r w:rsidRPr="002A2D05">
        <w:rPr>
          <w:rFonts w:asciiTheme="majorBidi" w:hAnsiTheme="majorBidi" w:cstheme="majorBidi"/>
          <w:bCs/>
          <w:sz w:val="28"/>
          <w:szCs w:val="28"/>
        </w:rPr>
        <w:t xml:space="preserve">на оказание муниципальной услуги и </w:t>
      </w:r>
      <w:r w:rsidRPr="002A2D05">
        <w:rPr>
          <w:rFonts w:asciiTheme="majorBidi" w:hAnsiTheme="majorBidi" w:cstheme="majorBidi"/>
          <w:sz w:val="28"/>
          <w:szCs w:val="28"/>
        </w:rPr>
        <w:t>оказания содействия в сборе (оформлении) недостающих документов,</w:t>
      </w:r>
      <w:r w:rsidRPr="00792777">
        <w:rPr>
          <w:rFonts w:asciiTheme="majorBidi" w:hAnsiTheme="majorBidi" w:cstheme="majorBidi"/>
          <w:sz w:val="28"/>
          <w:szCs w:val="28"/>
        </w:rPr>
        <w:t xml:space="preserve"> не препятствует повторному обращению заявителя (представителя заявителя) за предоставлением муниципальной услуги.</w:t>
      </w:r>
    </w:p>
    <w:p w:rsidR="002966C3" w:rsidRPr="00611A7E" w:rsidRDefault="002966C3" w:rsidP="002966C3">
      <w:pPr>
        <w:ind w:firstLine="709"/>
        <w:jc w:val="both"/>
        <w:rPr>
          <w:strike/>
          <w:sz w:val="28"/>
        </w:rPr>
      </w:pPr>
    </w:p>
    <w:p w:rsidR="002966C3" w:rsidRDefault="002966C3" w:rsidP="002966C3">
      <w:pPr>
        <w:spacing w:before="120" w:after="120" w:line="240" w:lineRule="exact"/>
        <w:jc w:val="center"/>
        <w:outlineLvl w:val="1"/>
        <w:rPr>
          <w:b/>
          <w:sz w:val="28"/>
        </w:rPr>
      </w:pPr>
      <w:r>
        <w:rPr>
          <w:b/>
          <w:sz w:val="28"/>
        </w:rPr>
        <w:t>2.10. Исчерпывающий перечень оснований для приостановления или отказа в предоставлении муниципальной услуги</w:t>
      </w:r>
    </w:p>
    <w:p w:rsidR="002966C3" w:rsidRDefault="002966C3" w:rsidP="002966C3">
      <w:pPr>
        <w:ind w:firstLine="709"/>
        <w:jc w:val="both"/>
        <w:rPr>
          <w:sz w:val="28"/>
        </w:rPr>
      </w:pPr>
      <w:r>
        <w:rPr>
          <w:sz w:val="28"/>
        </w:rPr>
        <w:t>2.10.1. Основания для приостановления предоставления муниципальной услуги отсутствуют.</w:t>
      </w:r>
    </w:p>
    <w:p w:rsidR="002966C3" w:rsidRDefault="002966C3" w:rsidP="002966C3">
      <w:pPr>
        <w:ind w:firstLine="709"/>
        <w:jc w:val="both"/>
        <w:rPr>
          <w:sz w:val="28"/>
        </w:rPr>
      </w:pPr>
      <w:r>
        <w:rPr>
          <w:sz w:val="28"/>
        </w:rPr>
        <w:lastRenderedPageBreak/>
        <w:t>2.10.2. Основания для отказа в предоставлении муниципальной услуги отсутствуют.</w:t>
      </w:r>
    </w:p>
    <w:p w:rsidR="002966C3" w:rsidRDefault="002966C3" w:rsidP="002966C3">
      <w:pPr>
        <w:ind w:firstLine="709"/>
        <w:jc w:val="both"/>
        <w:rPr>
          <w:sz w:val="28"/>
        </w:rPr>
      </w:pPr>
    </w:p>
    <w:p w:rsidR="002966C3" w:rsidRDefault="002966C3" w:rsidP="002966C3">
      <w:pPr>
        <w:spacing w:before="120" w:after="120" w:line="240" w:lineRule="exact"/>
        <w:jc w:val="center"/>
        <w:outlineLvl w:val="1"/>
        <w:rPr>
          <w:sz w:val="28"/>
        </w:rPr>
      </w:pPr>
      <w:r>
        <w:rPr>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66C3" w:rsidRDefault="002966C3" w:rsidP="002966C3">
      <w:pPr>
        <w:ind w:firstLine="709"/>
        <w:jc w:val="both"/>
        <w:rPr>
          <w:sz w:val="28"/>
        </w:rPr>
      </w:pPr>
      <w:r>
        <w:rPr>
          <w:sz w:val="28"/>
        </w:rPr>
        <w:t>Услуги, которые являются необходимыми и обязательными для предоставления муниципальной услуги, отсутствуют.</w:t>
      </w:r>
    </w:p>
    <w:p w:rsidR="002966C3" w:rsidRDefault="002966C3" w:rsidP="002966C3">
      <w:pPr>
        <w:ind w:firstLine="709"/>
        <w:jc w:val="both"/>
        <w:rPr>
          <w:sz w:val="28"/>
        </w:rPr>
      </w:pPr>
    </w:p>
    <w:p w:rsidR="002966C3" w:rsidRDefault="002966C3" w:rsidP="002966C3">
      <w:pPr>
        <w:spacing w:before="120" w:after="120" w:line="240" w:lineRule="exact"/>
        <w:jc w:val="center"/>
        <w:outlineLvl w:val="1"/>
        <w:rPr>
          <w:b/>
          <w:sz w:val="28"/>
        </w:rPr>
      </w:pPr>
      <w:r>
        <w:rPr>
          <w:b/>
          <w:sz w:val="28"/>
        </w:rPr>
        <w:t>2.12. Порядок, размер и основания взимания государственной пошлины и иной платы, взимаемой за предоставление муниципальной услуги</w:t>
      </w:r>
    </w:p>
    <w:p w:rsidR="002966C3" w:rsidRDefault="002966C3" w:rsidP="002966C3">
      <w:pPr>
        <w:ind w:firstLine="709"/>
        <w:jc w:val="both"/>
        <w:rPr>
          <w:sz w:val="28"/>
        </w:rPr>
      </w:pPr>
      <w:r>
        <w:rPr>
          <w:sz w:val="28"/>
        </w:rPr>
        <w:t>Муниципальная услуга предоставляется бесплатно.</w:t>
      </w:r>
    </w:p>
    <w:p w:rsidR="002966C3" w:rsidRDefault="002966C3" w:rsidP="002966C3">
      <w:pPr>
        <w:ind w:firstLine="709"/>
        <w:jc w:val="both"/>
        <w:rPr>
          <w:sz w:val="28"/>
        </w:rPr>
      </w:pPr>
    </w:p>
    <w:p w:rsidR="002966C3" w:rsidRDefault="002966C3" w:rsidP="002966C3">
      <w:pPr>
        <w:spacing w:before="120" w:after="120" w:line="240" w:lineRule="exact"/>
        <w:jc w:val="center"/>
        <w:outlineLvl w:val="1"/>
        <w:rPr>
          <w:b/>
          <w:sz w:val="28"/>
        </w:rPr>
      </w:pPr>
      <w:r>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66C3" w:rsidRDefault="002966C3" w:rsidP="002966C3">
      <w:pPr>
        <w:ind w:firstLine="709"/>
        <w:jc w:val="both"/>
        <w:rPr>
          <w:sz w:val="28"/>
        </w:rPr>
      </w:pPr>
      <w:r>
        <w:rPr>
          <w:sz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966C3" w:rsidRDefault="002966C3" w:rsidP="002966C3">
      <w:pPr>
        <w:ind w:firstLine="709"/>
        <w:jc w:val="both"/>
        <w:rPr>
          <w:sz w:val="28"/>
        </w:rPr>
      </w:pPr>
    </w:p>
    <w:p w:rsidR="002966C3" w:rsidRDefault="002966C3" w:rsidP="002966C3">
      <w:pPr>
        <w:spacing w:before="120" w:after="120" w:line="240" w:lineRule="exact"/>
        <w:jc w:val="center"/>
        <w:outlineLvl w:val="1"/>
        <w:rPr>
          <w:b/>
          <w:sz w:val="28"/>
        </w:rPr>
      </w:pPr>
      <w:r>
        <w:rPr>
          <w:b/>
          <w:sz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66C3" w:rsidRDefault="002966C3" w:rsidP="002966C3">
      <w:pPr>
        <w:ind w:firstLine="709"/>
        <w:jc w:val="both"/>
        <w:rPr>
          <w:sz w:val="28"/>
        </w:rPr>
      </w:pPr>
      <w:r>
        <w:rPr>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2966C3" w:rsidRDefault="002966C3" w:rsidP="002966C3">
      <w:pPr>
        <w:ind w:firstLine="709"/>
        <w:jc w:val="both"/>
        <w:rPr>
          <w:sz w:val="28"/>
        </w:rPr>
      </w:pPr>
    </w:p>
    <w:p w:rsidR="002966C3" w:rsidRPr="00672952" w:rsidRDefault="002966C3" w:rsidP="002966C3">
      <w:pPr>
        <w:spacing w:before="120" w:after="120" w:line="240" w:lineRule="exact"/>
        <w:jc w:val="center"/>
        <w:outlineLvl w:val="1"/>
        <w:rPr>
          <w:b/>
          <w:sz w:val="28"/>
        </w:rPr>
      </w:pPr>
      <w:r>
        <w:rPr>
          <w:b/>
          <w:sz w:val="28"/>
        </w:rPr>
        <w:t xml:space="preserve">2.15. Срок и порядок регистрации </w:t>
      </w:r>
      <w:r w:rsidRPr="00672952">
        <w:rPr>
          <w:b/>
          <w:sz w:val="28"/>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Pr>
          <w:b/>
          <w:sz w:val="28"/>
        </w:rPr>
        <w:t> </w:t>
      </w:r>
      <w:r w:rsidRPr="00672952">
        <w:rPr>
          <w:b/>
          <w:sz w:val="28"/>
        </w:rPr>
        <w:t>электронной форме</w:t>
      </w:r>
    </w:p>
    <w:p w:rsidR="002966C3" w:rsidRPr="00D2275D" w:rsidRDefault="002966C3" w:rsidP="002966C3">
      <w:pPr>
        <w:spacing w:line="320" w:lineRule="atLeast"/>
        <w:ind w:firstLine="708"/>
        <w:contextualSpacing/>
        <w:jc w:val="both"/>
        <w:rPr>
          <w:strike/>
          <w:sz w:val="28"/>
        </w:rPr>
      </w:pPr>
      <w:r w:rsidRPr="00672952">
        <w:rPr>
          <w:sz w:val="28"/>
        </w:rPr>
        <w:t>Заявление о предоставлении муниципальной услуги</w:t>
      </w:r>
      <w:r w:rsidRPr="007812DB">
        <w:rPr>
          <w:sz w:val="28"/>
        </w:rPr>
        <w:t>, в том числе поступившее в электронной форме с использованием регионального портала</w:t>
      </w:r>
      <w:r w:rsidRPr="002A2D05">
        <w:rPr>
          <w:rStyle w:val="a9"/>
          <w:sz w:val="28"/>
        </w:rPr>
        <w:footnoteReference w:id="2"/>
      </w:r>
      <w:r w:rsidRPr="002A2D05">
        <w:rPr>
          <w:sz w:val="28"/>
        </w:rPr>
        <w:t>,</w:t>
      </w:r>
      <w:r w:rsidRPr="00672952">
        <w:rPr>
          <w:sz w:val="28"/>
        </w:rPr>
        <w:t>регистрируется в первый рабочий день, следующий за днем его поступления в</w:t>
      </w:r>
      <w:r>
        <w:rPr>
          <w:sz w:val="28"/>
        </w:rPr>
        <w:t> </w:t>
      </w:r>
      <w:r w:rsidRPr="00845A38">
        <w:rPr>
          <w:sz w:val="28"/>
        </w:rPr>
        <w:t>МФЦ</w:t>
      </w:r>
      <w:r>
        <w:rPr>
          <w:sz w:val="28"/>
        </w:rPr>
        <w:t>.</w:t>
      </w:r>
    </w:p>
    <w:p w:rsidR="002966C3" w:rsidRDefault="002966C3" w:rsidP="002966C3">
      <w:pPr>
        <w:spacing w:line="320" w:lineRule="atLeast"/>
        <w:ind w:firstLine="708"/>
        <w:contextualSpacing/>
        <w:jc w:val="both"/>
        <w:rPr>
          <w:sz w:val="28"/>
        </w:rPr>
      </w:pPr>
      <w:r w:rsidRPr="00672952">
        <w:rPr>
          <w:sz w:val="28"/>
        </w:rPr>
        <w:t>Заявление, поступившее в нерабочее время, регистрируется</w:t>
      </w:r>
      <w:r>
        <w:rPr>
          <w:sz w:val="28"/>
        </w:rPr>
        <w:t xml:space="preserve"> МФЦ в первый рабочий день, следующий за днем его получения.</w:t>
      </w:r>
    </w:p>
    <w:p w:rsidR="002966C3" w:rsidRDefault="002966C3" w:rsidP="002966C3">
      <w:pPr>
        <w:ind w:firstLine="709"/>
        <w:contextualSpacing/>
        <w:jc w:val="both"/>
        <w:rPr>
          <w:sz w:val="28"/>
        </w:rPr>
      </w:pPr>
    </w:p>
    <w:p w:rsidR="002966C3" w:rsidRDefault="002966C3" w:rsidP="002966C3">
      <w:pPr>
        <w:spacing w:before="120" w:after="120" w:line="240" w:lineRule="exact"/>
        <w:jc w:val="center"/>
        <w:outlineLvl w:val="1"/>
        <w:rPr>
          <w:b/>
          <w:sz w:val="28"/>
        </w:rPr>
      </w:pPr>
      <w:r>
        <w:rPr>
          <w:b/>
          <w:sz w:val="28"/>
        </w:rPr>
        <w:lastRenderedPageBreak/>
        <w:t>2.16.</w:t>
      </w:r>
      <w:r>
        <w:rPr>
          <w:b/>
          <w:sz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66C3" w:rsidRDefault="002966C3" w:rsidP="002966C3">
      <w:pPr>
        <w:ind w:firstLine="709"/>
        <w:jc w:val="both"/>
        <w:rPr>
          <w:sz w:val="28"/>
        </w:rPr>
      </w:pPr>
      <w:r>
        <w:rPr>
          <w:sz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2966C3" w:rsidRDefault="002966C3" w:rsidP="002966C3">
      <w:pPr>
        <w:ind w:firstLine="709"/>
        <w:jc w:val="both"/>
        <w:rPr>
          <w:sz w:val="28"/>
        </w:rPr>
      </w:pPr>
      <w:r>
        <w:rPr>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2966C3" w:rsidRDefault="002966C3" w:rsidP="002966C3">
      <w:pPr>
        <w:ind w:firstLine="709"/>
        <w:jc w:val="both"/>
        <w:rPr>
          <w:sz w:val="28"/>
        </w:rPr>
      </w:pPr>
      <w:r>
        <w:rPr>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966C3" w:rsidRDefault="002966C3" w:rsidP="002966C3">
      <w:pPr>
        <w:ind w:firstLine="709"/>
        <w:jc w:val="both"/>
        <w:rPr>
          <w:sz w:val="28"/>
        </w:rPr>
      </w:pPr>
      <w:r>
        <w:rPr>
          <w:sz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2966C3" w:rsidRDefault="002966C3" w:rsidP="002966C3">
      <w:pPr>
        <w:ind w:firstLine="709"/>
        <w:jc w:val="both"/>
        <w:rPr>
          <w:sz w:val="28"/>
        </w:rPr>
      </w:pPr>
      <w:r>
        <w:rPr>
          <w:sz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966C3" w:rsidRDefault="002966C3" w:rsidP="002966C3">
      <w:pPr>
        <w:ind w:firstLine="709"/>
        <w:jc w:val="both"/>
        <w:rPr>
          <w:sz w:val="28"/>
        </w:rPr>
      </w:pPr>
      <w:r>
        <w:rPr>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966C3" w:rsidRDefault="002966C3" w:rsidP="002966C3">
      <w:pPr>
        <w:ind w:firstLine="709"/>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966C3" w:rsidRDefault="002966C3" w:rsidP="002966C3">
      <w:pPr>
        <w:ind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966C3" w:rsidRDefault="002966C3" w:rsidP="002966C3">
      <w:pPr>
        <w:ind w:firstLine="709"/>
        <w:jc w:val="both"/>
        <w:rPr>
          <w:sz w:val="28"/>
        </w:rPr>
      </w:pPr>
      <w:r>
        <w:rPr>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66C3" w:rsidRDefault="002966C3" w:rsidP="002966C3">
      <w:pPr>
        <w:ind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2966C3" w:rsidRDefault="002966C3" w:rsidP="002966C3">
      <w:pPr>
        <w:ind w:firstLine="709"/>
        <w:jc w:val="both"/>
        <w:rPr>
          <w:sz w:val="28"/>
        </w:rPr>
      </w:pPr>
      <w:r>
        <w:rPr>
          <w:sz w:val="28"/>
        </w:rPr>
        <w:t>допуск сурдопереводчика и тифлосурдопереводчика;</w:t>
      </w:r>
    </w:p>
    <w:p w:rsidR="002966C3" w:rsidRDefault="002966C3" w:rsidP="002966C3">
      <w:pPr>
        <w:ind w:firstLine="709"/>
        <w:jc w:val="both"/>
        <w:rPr>
          <w:sz w:val="28"/>
        </w:rPr>
      </w:pPr>
      <w:r>
        <w:rPr>
          <w:sz w:val="28"/>
        </w:rPr>
        <w:t>допуск собаки-проводника на объекты (здания, помещения), в которых предоставляется муниципальная услуга;</w:t>
      </w:r>
    </w:p>
    <w:p w:rsidR="002966C3" w:rsidRDefault="002966C3" w:rsidP="002966C3">
      <w:pPr>
        <w:ind w:firstLine="709"/>
        <w:jc w:val="both"/>
        <w:rPr>
          <w:sz w:val="28"/>
        </w:rPr>
      </w:pPr>
      <w:r>
        <w:rPr>
          <w:sz w:val="28"/>
        </w:rPr>
        <w:t>оказание помощи в преодолении барьеров, мешающих получению муниципальной услуги наравне с другими лицами.</w:t>
      </w:r>
    </w:p>
    <w:p w:rsidR="002966C3" w:rsidRDefault="002966C3" w:rsidP="002966C3">
      <w:pPr>
        <w:ind w:firstLine="709"/>
        <w:jc w:val="both"/>
        <w:rPr>
          <w:b/>
          <w:sz w:val="28"/>
        </w:rPr>
      </w:pPr>
    </w:p>
    <w:p w:rsidR="002966C3" w:rsidRDefault="002966C3" w:rsidP="002966C3">
      <w:pPr>
        <w:spacing w:line="240" w:lineRule="exact"/>
        <w:contextualSpacing/>
        <w:jc w:val="center"/>
        <w:rPr>
          <w:b/>
          <w:sz w:val="28"/>
        </w:rPr>
      </w:pPr>
      <w:r>
        <w:rPr>
          <w:b/>
          <w:sz w:val="28"/>
        </w:rPr>
        <w:t xml:space="preserve">2.17. Показатели доступности и качества </w:t>
      </w:r>
      <w:r w:rsidRPr="002A2D05">
        <w:rPr>
          <w:b/>
          <w:sz w:val="28"/>
        </w:rPr>
        <w:t>муниципальной</w:t>
      </w:r>
      <w:r>
        <w:rPr>
          <w:b/>
          <w:sz w:val="28"/>
        </w:rPr>
        <w:t xml:space="preserve"> услуги.</w:t>
      </w:r>
    </w:p>
    <w:p w:rsidR="002966C3" w:rsidRPr="00C44971" w:rsidRDefault="002966C3" w:rsidP="002966C3">
      <w:pPr>
        <w:contextualSpacing/>
        <w:jc w:val="center"/>
        <w:rPr>
          <w:b/>
          <w:strike/>
          <w:sz w:val="10"/>
        </w:rPr>
      </w:pPr>
    </w:p>
    <w:p w:rsidR="002966C3" w:rsidRDefault="002966C3" w:rsidP="002966C3">
      <w:pPr>
        <w:ind w:firstLine="709"/>
        <w:jc w:val="both"/>
        <w:rPr>
          <w:sz w:val="28"/>
        </w:rPr>
      </w:pPr>
      <w:r>
        <w:rPr>
          <w:sz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2966C3" w:rsidRDefault="002966C3" w:rsidP="002966C3">
      <w:pPr>
        <w:ind w:firstLine="709"/>
        <w:jc w:val="both"/>
        <w:rPr>
          <w:sz w:val="28"/>
        </w:rPr>
      </w:pPr>
      <w:r>
        <w:rPr>
          <w:sz w:val="28"/>
        </w:rPr>
        <w:t xml:space="preserve">2.17.2. Показателями доступности предоставления муниципальной услуги являются: </w:t>
      </w:r>
    </w:p>
    <w:p w:rsidR="002966C3" w:rsidRDefault="002966C3" w:rsidP="002966C3">
      <w:pPr>
        <w:ind w:firstLine="709"/>
        <w:jc w:val="both"/>
        <w:rPr>
          <w:sz w:val="28"/>
        </w:rPr>
      </w:pPr>
      <w:r>
        <w:rPr>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2966C3" w:rsidRDefault="002966C3" w:rsidP="002966C3">
      <w:pPr>
        <w:ind w:firstLine="709"/>
        <w:jc w:val="both"/>
        <w:rPr>
          <w:sz w:val="28"/>
        </w:rPr>
      </w:pPr>
      <w:r>
        <w:rPr>
          <w:sz w:val="28"/>
        </w:rPr>
        <w:t>возможность получения полной, актуальной и достоверной информации о порядке предоставления муниципальной услуги;</w:t>
      </w:r>
    </w:p>
    <w:p w:rsidR="002966C3" w:rsidRDefault="002966C3" w:rsidP="002966C3">
      <w:pPr>
        <w:ind w:firstLine="709"/>
        <w:jc w:val="both"/>
        <w:rPr>
          <w:sz w:val="28"/>
        </w:rPr>
      </w:pPr>
      <w:r>
        <w:rPr>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2966C3" w:rsidRDefault="002966C3" w:rsidP="002966C3">
      <w:pPr>
        <w:ind w:firstLine="709"/>
        <w:jc w:val="both"/>
        <w:rPr>
          <w:sz w:val="28"/>
        </w:rPr>
      </w:pPr>
      <w:r>
        <w:rPr>
          <w:sz w:val="28"/>
        </w:rPr>
        <w:t xml:space="preserve">2.17.3. Показателями качества предоставления муниципальной услуги являются:  </w:t>
      </w:r>
    </w:p>
    <w:p w:rsidR="002966C3" w:rsidRDefault="002966C3" w:rsidP="002966C3">
      <w:pPr>
        <w:ind w:firstLine="709"/>
        <w:jc w:val="both"/>
        <w:rPr>
          <w:sz w:val="28"/>
        </w:rPr>
      </w:pPr>
      <w:r>
        <w:rPr>
          <w:sz w:val="28"/>
        </w:rPr>
        <w:t>степень удовлетворенности заявителей качеством и доступностью муниципальной услуги;</w:t>
      </w:r>
    </w:p>
    <w:p w:rsidR="002966C3" w:rsidRDefault="002966C3" w:rsidP="002966C3">
      <w:pPr>
        <w:ind w:firstLine="709"/>
        <w:jc w:val="both"/>
        <w:rPr>
          <w:sz w:val="28"/>
        </w:rPr>
      </w:pPr>
      <w:r>
        <w:rPr>
          <w:sz w:val="28"/>
        </w:rPr>
        <w:t>соответствие предоставляемой муниципальной услуги требованиям настоящего административного регламента;</w:t>
      </w:r>
    </w:p>
    <w:p w:rsidR="002966C3" w:rsidRDefault="002966C3" w:rsidP="002966C3">
      <w:pPr>
        <w:ind w:firstLine="709"/>
        <w:jc w:val="both"/>
        <w:rPr>
          <w:sz w:val="28"/>
        </w:rPr>
      </w:pPr>
      <w:r>
        <w:rPr>
          <w:sz w:val="28"/>
        </w:rPr>
        <w:t>соблюдение сроков предоставления муниципальной услуги;</w:t>
      </w:r>
    </w:p>
    <w:p w:rsidR="002966C3" w:rsidRDefault="002966C3" w:rsidP="002966C3">
      <w:pPr>
        <w:ind w:firstLine="709"/>
        <w:jc w:val="both"/>
        <w:rPr>
          <w:sz w:val="28"/>
        </w:rPr>
      </w:pPr>
      <w:r>
        <w:rPr>
          <w:sz w:val="28"/>
        </w:rPr>
        <w:t>количество обоснованных жалоб.</w:t>
      </w:r>
    </w:p>
    <w:p w:rsidR="002966C3" w:rsidRDefault="002966C3" w:rsidP="002966C3">
      <w:pPr>
        <w:ind w:firstLine="709"/>
        <w:jc w:val="both"/>
        <w:rPr>
          <w:sz w:val="28"/>
        </w:rPr>
      </w:pPr>
    </w:p>
    <w:p w:rsidR="002966C3" w:rsidRPr="00845A38" w:rsidRDefault="002966C3" w:rsidP="002966C3">
      <w:pPr>
        <w:spacing w:before="120" w:after="120" w:line="240" w:lineRule="exact"/>
        <w:jc w:val="center"/>
        <w:rPr>
          <w:b/>
          <w:sz w:val="28"/>
        </w:rPr>
      </w:pPr>
      <w:r>
        <w:rPr>
          <w:b/>
          <w:sz w:val="28"/>
        </w:rPr>
        <w:t xml:space="preserve">2.18. Иные требования, в </w:t>
      </w:r>
      <w:r w:rsidRPr="00845A38">
        <w:rPr>
          <w:b/>
          <w:sz w:val="28"/>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форме(при наличии технической возможности).</w:t>
      </w:r>
    </w:p>
    <w:p w:rsidR="002966C3" w:rsidRDefault="002966C3" w:rsidP="002966C3">
      <w:pPr>
        <w:ind w:firstLine="709"/>
        <w:jc w:val="both"/>
        <w:rPr>
          <w:sz w:val="28"/>
        </w:rPr>
      </w:pPr>
      <w:r>
        <w:rPr>
          <w:sz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2966C3" w:rsidRDefault="002966C3" w:rsidP="002966C3">
      <w:pPr>
        <w:ind w:firstLine="709"/>
        <w:jc w:val="both"/>
        <w:rPr>
          <w:sz w:val="28"/>
        </w:rPr>
      </w:pPr>
      <w:r>
        <w:rPr>
          <w:sz w:val="28"/>
        </w:rPr>
        <w:t xml:space="preserve">2.18.2. Прием документов и выдача результата муниципальной услуги может осуществляться в МФЦ по принципу экстерриториальности, в границах </w:t>
      </w:r>
      <w:r w:rsidRPr="002A2D05">
        <w:rPr>
          <w:sz w:val="28"/>
        </w:rPr>
        <w:t>городского округа (муниципального района).</w:t>
      </w:r>
    </w:p>
    <w:p w:rsidR="002966C3" w:rsidRDefault="002966C3" w:rsidP="002966C3">
      <w:pPr>
        <w:spacing w:line="320" w:lineRule="atLeast"/>
        <w:ind w:firstLine="709"/>
        <w:contextualSpacing/>
        <w:jc w:val="both"/>
        <w:rPr>
          <w:sz w:val="28"/>
        </w:rPr>
      </w:pPr>
      <w:r>
        <w:rPr>
          <w:sz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966C3"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 xml:space="preserve">Электронные документы могут быть предоставлены в следующих форматах: xml, doc, docx, odt, xls, xlsx, ods, pdf, jpg, jpeg, zip, rar, sig, png, bmp, </w:t>
      </w:r>
      <w:r>
        <w:rPr>
          <w:rFonts w:ascii="Times New Roman" w:hAnsi="Times New Roman"/>
          <w:sz w:val="28"/>
        </w:rPr>
        <w:lastRenderedPageBreak/>
        <w:t>tiff.</w:t>
      </w:r>
    </w:p>
    <w:p w:rsidR="002966C3"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2966C3"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2966C3"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966C3"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2966C3" w:rsidRDefault="002966C3" w:rsidP="002966C3">
      <w:pPr>
        <w:pStyle w:val="ConsPlusNormal"/>
        <w:spacing w:line="320" w:lineRule="atLeast"/>
        <w:ind w:firstLine="709"/>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2966C3" w:rsidRDefault="002966C3" w:rsidP="002966C3">
      <w:pPr>
        <w:pStyle w:val="ConsPlusNormal"/>
        <w:spacing w:line="320" w:lineRule="atLeast"/>
        <w:ind w:firstLine="539"/>
        <w:jc w:val="both"/>
      </w:pPr>
      <w:r>
        <w:rPr>
          <w:rFonts w:ascii="Times New Roman" w:hAnsi="Times New Roman"/>
          <w:sz w:val="28"/>
        </w:rPr>
        <w:t>При предоставлении муниципальной услуги в электронной форме посредством регионального портала</w:t>
      </w:r>
      <w:r w:rsidRPr="002A2D05">
        <w:rPr>
          <w:rStyle w:val="a9"/>
          <w:rFonts w:ascii="Times New Roman" w:hAnsi="Times New Roman"/>
          <w:sz w:val="28"/>
        </w:rPr>
        <w:footnoteReference w:id="3"/>
      </w:r>
      <w:r>
        <w:rPr>
          <w:rFonts w:ascii="Times New Roman" w:hAnsi="Times New Roman"/>
          <w:sz w:val="28"/>
        </w:rPr>
        <w:t xml:space="preserve"> заявителю обеспечивается:</w:t>
      </w:r>
    </w:p>
    <w:p w:rsidR="002966C3" w:rsidRDefault="002966C3" w:rsidP="002966C3">
      <w:pPr>
        <w:pStyle w:val="ConsPlusNormal"/>
        <w:spacing w:line="320" w:lineRule="atLeast"/>
        <w:ind w:firstLine="539"/>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2966C3" w:rsidRDefault="002966C3" w:rsidP="002966C3">
      <w:pPr>
        <w:pStyle w:val="ConsPlusNormal"/>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2966C3" w:rsidRDefault="002966C3" w:rsidP="002966C3">
      <w:pPr>
        <w:pStyle w:val="ConsPlusNormal"/>
        <w:spacing w:line="320" w:lineRule="atLeast"/>
        <w:ind w:firstLine="539"/>
        <w:jc w:val="both"/>
        <w:rPr>
          <w:rFonts w:ascii="Times New Roman" w:hAnsi="Times New Roman"/>
          <w:sz w:val="28"/>
        </w:rPr>
      </w:pPr>
      <w:r>
        <w:rPr>
          <w:rFonts w:ascii="Times New Roman" w:hAnsi="Times New Roman"/>
          <w:sz w:val="28"/>
        </w:rPr>
        <w:t>прием и регистрация МФЦ заявления и документов;</w:t>
      </w:r>
    </w:p>
    <w:p w:rsidR="002966C3" w:rsidRDefault="002966C3" w:rsidP="002966C3">
      <w:pPr>
        <w:pStyle w:val="ConsPlusNormal"/>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2966C3" w:rsidRDefault="002966C3" w:rsidP="002966C3">
      <w:pPr>
        <w:pStyle w:val="ConsPlusNormal"/>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2966C3" w:rsidRDefault="002966C3" w:rsidP="002966C3">
      <w:pPr>
        <w:pStyle w:val="ConsPlusNormal"/>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2966C3" w:rsidRDefault="002966C3" w:rsidP="002966C3">
      <w:pPr>
        <w:spacing w:line="320" w:lineRule="atLeast"/>
        <w:ind w:firstLine="709"/>
        <w:contextualSpacing/>
        <w:jc w:val="both"/>
        <w:rPr>
          <w:sz w:val="28"/>
        </w:rPr>
      </w:pPr>
    </w:p>
    <w:p w:rsidR="002966C3" w:rsidRDefault="002966C3" w:rsidP="002966C3">
      <w:pPr>
        <w:spacing w:line="240" w:lineRule="exact"/>
        <w:contextualSpacing/>
        <w:jc w:val="center"/>
        <w:rPr>
          <w:b/>
          <w:sz w:val="28"/>
        </w:rPr>
      </w:pPr>
      <w:r>
        <w:rPr>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2966C3" w:rsidRDefault="002966C3" w:rsidP="002966C3">
      <w:pPr>
        <w:ind w:firstLine="709"/>
        <w:jc w:val="both"/>
        <w:rPr>
          <w:color w:val="FF0000"/>
          <w:sz w:val="28"/>
        </w:rPr>
      </w:pPr>
    </w:p>
    <w:p w:rsidR="002966C3" w:rsidRDefault="002966C3" w:rsidP="002966C3">
      <w:pPr>
        <w:spacing w:before="120" w:after="120" w:line="240" w:lineRule="exact"/>
        <w:ind w:firstLine="709"/>
        <w:jc w:val="both"/>
        <w:rPr>
          <w:b/>
          <w:sz w:val="28"/>
        </w:rPr>
      </w:pPr>
      <w:r>
        <w:rPr>
          <w:b/>
          <w:sz w:val="28"/>
        </w:rPr>
        <w:t>3.1. Исчерпывающий перечень административных процедур (действий)</w:t>
      </w:r>
    </w:p>
    <w:p w:rsidR="002966C3" w:rsidRDefault="002966C3" w:rsidP="002966C3">
      <w:pPr>
        <w:ind w:firstLine="709"/>
        <w:jc w:val="both"/>
        <w:rPr>
          <w:sz w:val="28"/>
        </w:rPr>
      </w:pPr>
      <w:r>
        <w:rPr>
          <w:sz w:val="28"/>
        </w:rPr>
        <w:t>1) информирование заявителя об условиях организации газоснабжения при личном обращении в МФЦ;</w:t>
      </w:r>
    </w:p>
    <w:p w:rsidR="002966C3" w:rsidRDefault="002966C3" w:rsidP="002966C3">
      <w:pPr>
        <w:ind w:firstLine="709"/>
        <w:jc w:val="both"/>
        <w:rPr>
          <w:sz w:val="28"/>
        </w:rPr>
      </w:pPr>
      <w:r>
        <w:rPr>
          <w:sz w:val="28"/>
        </w:rPr>
        <w:t>2) прием и регистрация заявления и иных документов, представленных заявителем;</w:t>
      </w:r>
    </w:p>
    <w:p w:rsidR="002966C3" w:rsidRPr="00845A38" w:rsidRDefault="002966C3" w:rsidP="002966C3">
      <w:pPr>
        <w:ind w:firstLine="709"/>
        <w:jc w:val="both"/>
        <w:rPr>
          <w:sz w:val="28"/>
        </w:rPr>
      </w:pPr>
      <w:r>
        <w:rPr>
          <w:sz w:val="28"/>
        </w:rPr>
        <w:t xml:space="preserve">3) направление межведомственных запросов (при </w:t>
      </w:r>
      <w:r w:rsidRPr="00845A38">
        <w:rPr>
          <w:sz w:val="28"/>
        </w:rPr>
        <w:t>необходимости)</w:t>
      </w:r>
      <w:r>
        <w:rPr>
          <w:sz w:val="28"/>
        </w:rPr>
        <w:t xml:space="preserve"> и</w:t>
      </w:r>
      <w:r w:rsidRPr="00845A38">
        <w:rPr>
          <w:sz w:val="28"/>
        </w:rPr>
        <w:t xml:space="preserve"> (при наличии технической возможности);</w:t>
      </w:r>
    </w:p>
    <w:p w:rsidR="002966C3" w:rsidRPr="001D0212" w:rsidRDefault="002966C3" w:rsidP="002966C3">
      <w:pPr>
        <w:ind w:firstLine="709"/>
        <w:jc w:val="both"/>
        <w:rPr>
          <w:sz w:val="28"/>
        </w:rPr>
      </w:pPr>
      <w:r w:rsidRPr="00E93D3D">
        <w:rPr>
          <w:sz w:val="28"/>
        </w:rPr>
        <w:t xml:space="preserve">4) направление пакета документов </w:t>
      </w:r>
      <w:r w:rsidRPr="002A2D05">
        <w:rPr>
          <w:sz w:val="28"/>
        </w:rPr>
        <w:t>региональному оператору или уведомления о передаче заявки и пакета документов в Комиссию для оказания содействия;</w:t>
      </w:r>
    </w:p>
    <w:p w:rsidR="002966C3" w:rsidRPr="0014652C" w:rsidRDefault="002966C3" w:rsidP="002966C3">
      <w:pPr>
        <w:ind w:firstLine="709"/>
        <w:jc w:val="both"/>
        <w:rPr>
          <w:color w:val="00B050"/>
          <w:lang w:eastAsia="zh-CN"/>
        </w:rPr>
      </w:pPr>
      <w:r>
        <w:rPr>
          <w:sz w:val="28"/>
        </w:rPr>
        <w:lastRenderedPageBreak/>
        <w:t>5) информирование заявителя о результатах предоставления муниципальной услуги и о</w:t>
      </w:r>
      <w:r w:rsidRPr="0071019E">
        <w:rPr>
          <w:rFonts w:asciiTheme="majorBidi" w:hAnsiTheme="majorBidi" w:cstheme="majorBidi"/>
          <w:sz w:val="28"/>
          <w:szCs w:val="28"/>
        </w:rPr>
        <w:t xml:space="preserve"> статусе прохождения исполнения заявки </w:t>
      </w:r>
      <w:r>
        <w:rPr>
          <w:sz w:val="28"/>
        </w:rPr>
        <w:t xml:space="preserve">у регионального оператора с помощью </w:t>
      </w:r>
      <w:r w:rsidRPr="0071019E">
        <w:rPr>
          <w:rFonts w:asciiTheme="majorBidi" w:hAnsiTheme="majorBidi" w:cstheme="majorBidi"/>
          <w:sz w:val="28"/>
          <w:szCs w:val="28"/>
        </w:rPr>
        <w:t>специального программного обеспечения</w:t>
      </w:r>
      <w:r w:rsidRPr="002A2D05">
        <w:rPr>
          <w:sz w:val="28"/>
        </w:rPr>
        <w:t>Единой автоматической системы газификации (далее – ЕАСГ)</w:t>
      </w:r>
      <w:r w:rsidRPr="002A2D05">
        <w:rPr>
          <w:rStyle w:val="a9"/>
          <w:sz w:val="28"/>
        </w:rPr>
        <w:footnoteReference w:id="4"/>
      </w:r>
      <w:r>
        <w:rPr>
          <w:sz w:val="28"/>
        </w:rPr>
        <w:t>.</w:t>
      </w:r>
    </w:p>
    <w:p w:rsidR="002966C3" w:rsidRDefault="002966C3" w:rsidP="002966C3">
      <w:pPr>
        <w:ind w:firstLine="709"/>
        <w:jc w:val="both"/>
        <w:rPr>
          <w:sz w:val="28"/>
        </w:rPr>
      </w:pPr>
    </w:p>
    <w:p w:rsidR="002966C3" w:rsidRDefault="002966C3" w:rsidP="002966C3">
      <w:pPr>
        <w:spacing w:before="120" w:after="120" w:line="240" w:lineRule="exact"/>
        <w:jc w:val="center"/>
        <w:rPr>
          <w:b/>
          <w:sz w:val="28"/>
        </w:rPr>
      </w:pPr>
      <w:r>
        <w:rPr>
          <w:b/>
          <w:sz w:val="28"/>
        </w:rPr>
        <w:t>3.2. Информирование заявителя об условиях организации газоснабжения при личном обращении в МФЦ</w:t>
      </w:r>
    </w:p>
    <w:p w:rsidR="002966C3" w:rsidRDefault="002966C3" w:rsidP="002966C3">
      <w:pPr>
        <w:ind w:firstLine="709"/>
        <w:jc w:val="both"/>
        <w:rPr>
          <w:sz w:val="28"/>
        </w:rPr>
      </w:pPr>
      <w:r>
        <w:rPr>
          <w:sz w:val="28"/>
        </w:rPr>
        <w:t>3.2.1. Основанием для начала административной процедуры является обращение заявителя в МФЦ за получением муниципальной услуги.</w:t>
      </w:r>
    </w:p>
    <w:p w:rsidR="002966C3" w:rsidRPr="00BD3FDF" w:rsidRDefault="002966C3" w:rsidP="002966C3">
      <w:pPr>
        <w:ind w:firstLine="709"/>
        <w:jc w:val="both"/>
        <w:rPr>
          <w:rFonts w:asciiTheme="majorBidi" w:hAnsiTheme="majorBidi" w:cstheme="majorBidi"/>
          <w:color w:val="FF0000"/>
          <w:sz w:val="28"/>
          <w:szCs w:val="28"/>
          <w:highlight w:val="cyan"/>
        </w:rPr>
      </w:pPr>
      <w:r>
        <w:rPr>
          <w:sz w:val="28"/>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rsidR="002966C3" w:rsidRDefault="002966C3" w:rsidP="002966C3">
      <w:pPr>
        <w:ind w:firstLine="709"/>
        <w:jc w:val="both"/>
        <w:rPr>
          <w:sz w:val="28"/>
        </w:rPr>
      </w:pPr>
      <w:r w:rsidRPr="002A2D05">
        <w:rPr>
          <w:sz w:val="28"/>
        </w:rPr>
        <w:t>Информирование заявителя об основных условиях организации газоснабжения населения также производитсяпосредством</w:t>
      </w:r>
      <w:r>
        <w:rPr>
          <w:sz w:val="28"/>
        </w:rPr>
        <w:t xml:space="preserve"> ознакомления с буклетами, брошюрами, иными информационными материалами (интерактивными картами</w:t>
      </w:r>
      <w:r w:rsidRPr="002A2D05">
        <w:rPr>
          <w:rStyle w:val="a9"/>
          <w:sz w:val="28"/>
        </w:rPr>
        <w:footnoteReference w:id="5"/>
      </w:r>
      <w:r w:rsidRPr="002A2D05">
        <w:rPr>
          <w:sz w:val="28"/>
        </w:rPr>
        <w:t>)</w:t>
      </w:r>
      <w:r>
        <w:rPr>
          <w:sz w:val="28"/>
        </w:rPr>
        <w:t>.</w:t>
      </w:r>
    </w:p>
    <w:p w:rsidR="002966C3" w:rsidRPr="00D2275D" w:rsidRDefault="002966C3" w:rsidP="002966C3">
      <w:pPr>
        <w:ind w:firstLine="709"/>
        <w:jc w:val="both"/>
        <w:rPr>
          <w:strike/>
          <w:sz w:val="28"/>
        </w:rPr>
      </w:pPr>
      <w:r w:rsidRPr="00041C25">
        <w:rPr>
          <w:sz w:val="28"/>
        </w:rPr>
        <w:t>3.2.3. Сотрудник МФЦ также информирует заявителя</w:t>
      </w:r>
      <w:r w:rsidRPr="002D3EF8">
        <w:rPr>
          <w:sz w:val="28"/>
          <w:szCs w:val="28"/>
        </w:rPr>
        <w:t xml:space="preserve">если домовладение находится в </w:t>
      </w:r>
      <w:r w:rsidRPr="00BD3FDF">
        <w:rPr>
          <w:bCs/>
          <w:sz w:val="28"/>
          <w:szCs w:val="28"/>
        </w:rPr>
        <w:t>границах</w:t>
      </w:r>
      <w:r w:rsidRPr="002D3EF8">
        <w:rPr>
          <w:sz w:val="28"/>
          <w:szCs w:val="28"/>
        </w:rPr>
        <w:t> газифицированных населённых пунктов</w:t>
      </w:r>
      <w:r>
        <w:rPr>
          <w:sz w:val="28"/>
          <w:szCs w:val="28"/>
        </w:rPr>
        <w:t xml:space="preserve"> о</w:t>
      </w:r>
      <w:r w:rsidRPr="00041C25">
        <w:rPr>
          <w:sz w:val="28"/>
        </w:rPr>
        <w:t xml:space="preserve"> возможности заключения комплексного договора поставки газа</w:t>
      </w:r>
      <w:r>
        <w:rPr>
          <w:sz w:val="28"/>
        </w:rPr>
        <w:t xml:space="preserve">/договора подключения. </w:t>
      </w:r>
    </w:p>
    <w:p w:rsidR="002966C3" w:rsidRDefault="002966C3" w:rsidP="002966C3">
      <w:pPr>
        <w:ind w:firstLine="709"/>
        <w:jc w:val="both"/>
        <w:rPr>
          <w:sz w:val="28"/>
        </w:rPr>
      </w:pPr>
      <w:r>
        <w:rPr>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2966C3" w:rsidRPr="006F7450" w:rsidRDefault="002966C3" w:rsidP="002966C3">
      <w:pPr>
        <w:ind w:firstLine="709"/>
        <w:jc w:val="both"/>
        <w:rPr>
          <w:color w:val="000000" w:themeColor="text1"/>
          <w:sz w:val="28"/>
        </w:rPr>
      </w:pPr>
      <w:r>
        <w:rPr>
          <w:sz w:val="28"/>
        </w:rPr>
        <w:t>3.2.6</w:t>
      </w:r>
      <w:r w:rsidRPr="005A0D40">
        <w:rPr>
          <w:sz w:val="28"/>
        </w:rPr>
        <w:t xml:space="preserve">. </w:t>
      </w:r>
      <w:r w:rsidRPr="00845A38">
        <w:rPr>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w:t>
      </w:r>
      <w:r w:rsidRPr="006F7450">
        <w:rPr>
          <w:sz w:val="28"/>
        </w:rPr>
        <w:t xml:space="preserve">населения на территории </w:t>
      </w:r>
      <w:r>
        <w:rPr>
          <w:color w:val="000000" w:themeColor="text1"/>
          <w:sz w:val="28"/>
        </w:rPr>
        <w:t>сельского поселения Подгорное муниципального района Борский</w:t>
      </w:r>
      <w:r w:rsidRPr="008471C2">
        <w:rPr>
          <w:color w:val="000000" w:themeColor="text1"/>
          <w:sz w:val="28"/>
        </w:rPr>
        <w:t>Самарской области.</w:t>
      </w:r>
    </w:p>
    <w:p w:rsidR="002966C3" w:rsidRDefault="002966C3" w:rsidP="002966C3">
      <w:pPr>
        <w:ind w:firstLine="709"/>
        <w:jc w:val="both"/>
        <w:rPr>
          <w:sz w:val="28"/>
        </w:rPr>
      </w:pPr>
      <w:r>
        <w:rPr>
          <w:sz w:val="28"/>
        </w:rPr>
        <w:t>3.2.7</w:t>
      </w:r>
      <w:r w:rsidRPr="00845A38">
        <w:rPr>
          <w:sz w:val="28"/>
        </w:rPr>
        <w:t xml:space="preserve">. Результат административной </w:t>
      </w:r>
      <w:r>
        <w:rPr>
          <w:sz w:val="28"/>
        </w:rPr>
        <w:t>процедуры фиксируется в </w:t>
      </w:r>
      <w:r w:rsidRPr="002A2D05">
        <w:rPr>
          <w:sz w:val="28"/>
        </w:rPr>
        <w:t>государственной информационной системе Самарской области «Система многофункциональных центров предоставления государственных и</w:t>
      </w:r>
      <w:r>
        <w:rPr>
          <w:sz w:val="28"/>
        </w:rPr>
        <w:t> </w:t>
      </w:r>
      <w:r w:rsidRPr="002A2D05">
        <w:rPr>
          <w:sz w:val="28"/>
        </w:rPr>
        <w:t>муниципальных услуг»</w:t>
      </w:r>
      <w:r>
        <w:rPr>
          <w:sz w:val="28"/>
        </w:rPr>
        <w:t xml:space="preserve">(далее - ГИС СО «МФЦ»). </w:t>
      </w:r>
    </w:p>
    <w:p w:rsidR="002966C3" w:rsidRDefault="002966C3" w:rsidP="002966C3">
      <w:pPr>
        <w:spacing w:before="120" w:after="120" w:line="240" w:lineRule="exact"/>
        <w:ind w:firstLine="709"/>
        <w:jc w:val="both"/>
        <w:rPr>
          <w:b/>
          <w:sz w:val="28"/>
        </w:rPr>
      </w:pPr>
    </w:p>
    <w:p w:rsidR="002966C3" w:rsidRDefault="002966C3" w:rsidP="002966C3">
      <w:pPr>
        <w:spacing w:before="120" w:after="120" w:line="240" w:lineRule="exact"/>
        <w:jc w:val="center"/>
        <w:rPr>
          <w:b/>
          <w:sz w:val="28"/>
        </w:rPr>
      </w:pPr>
      <w:r>
        <w:rPr>
          <w:b/>
          <w:sz w:val="28"/>
        </w:rPr>
        <w:t>3.3. Прием и регистрация заявления и иных документов</w:t>
      </w:r>
    </w:p>
    <w:p w:rsidR="002966C3" w:rsidRDefault="002966C3" w:rsidP="002966C3">
      <w:pPr>
        <w:ind w:firstLine="709"/>
        <w:jc w:val="both"/>
        <w:rPr>
          <w:sz w:val="28"/>
        </w:rPr>
      </w:pPr>
      <w:r>
        <w:rPr>
          <w:sz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2A2D05">
        <w:rPr>
          <w:rStyle w:val="a9"/>
          <w:sz w:val="28"/>
        </w:rPr>
        <w:footnoteReference w:id="6"/>
      </w:r>
      <w:r w:rsidRPr="002A2D05">
        <w:rPr>
          <w:sz w:val="28"/>
        </w:rPr>
        <w:t>.</w:t>
      </w:r>
    </w:p>
    <w:p w:rsidR="002966C3" w:rsidRDefault="002966C3" w:rsidP="002966C3">
      <w:pPr>
        <w:ind w:firstLine="709"/>
        <w:jc w:val="both"/>
        <w:rPr>
          <w:sz w:val="28"/>
        </w:rPr>
      </w:pPr>
      <w:r>
        <w:rPr>
          <w:sz w:val="28"/>
        </w:rPr>
        <w:lastRenderedPageBreak/>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Pr>
            <w:sz w:val="28"/>
          </w:rPr>
          <w:t>пунктах 2.6</w:t>
        </w:r>
      </w:hyperlink>
      <w:r>
        <w:rPr>
          <w:sz w:val="28"/>
        </w:rPr>
        <w:t xml:space="preserve">, 2.7 настоящего административного регламента(в случае если заявитель представляет документы, указанные в </w:t>
      </w:r>
      <w:hyperlink r:id="rId13" w:history="1">
        <w:r>
          <w:rPr>
            <w:sz w:val="28"/>
          </w:rPr>
          <w:t>пункте2.</w:t>
        </w:r>
      </w:hyperlink>
      <w:r>
        <w:rPr>
          <w:sz w:val="28"/>
        </w:rPr>
        <w:t>7 настоящего административного регламента, по собственной инициативе), на бумажном носителе.</w:t>
      </w:r>
    </w:p>
    <w:p w:rsidR="002966C3" w:rsidRDefault="002966C3" w:rsidP="002966C3">
      <w:pPr>
        <w:ind w:firstLine="709"/>
        <w:jc w:val="both"/>
        <w:rPr>
          <w:sz w:val="28"/>
        </w:rPr>
      </w:pPr>
      <w:r>
        <w:rPr>
          <w:sz w:val="28"/>
        </w:rPr>
        <w:t>3.3.3. Заявление о предоставлении муниципальной услуги может быть оформлено заявителем в ходе приема в МФЦ либо оформлено заранее.</w:t>
      </w:r>
    </w:p>
    <w:p w:rsidR="002966C3" w:rsidRDefault="002966C3" w:rsidP="002966C3">
      <w:pPr>
        <w:ind w:firstLine="709"/>
        <w:jc w:val="both"/>
        <w:rPr>
          <w:sz w:val="28"/>
        </w:rPr>
      </w:pPr>
      <w:r>
        <w:rPr>
          <w:sz w:val="28"/>
        </w:rPr>
        <w:t xml:space="preserve">По просьбе заявителя заявление может быть оформлено сотрудником МФЦ с использованием программных средств. </w:t>
      </w:r>
    </w:p>
    <w:p w:rsidR="002966C3" w:rsidRDefault="002966C3" w:rsidP="002966C3">
      <w:pPr>
        <w:ind w:firstLine="709"/>
        <w:jc w:val="both"/>
        <w:rPr>
          <w:sz w:val="28"/>
        </w:rPr>
      </w:pPr>
      <w:r>
        <w:rPr>
          <w:sz w:val="28"/>
        </w:rPr>
        <w:t xml:space="preserve">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w:t>
      </w:r>
      <w:r w:rsidRPr="002A2D05">
        <w:rPr>
          <w:sz w:val="28"/>
        </w:rPr>
        <w:t>портала</w:t>
      </w:r>
      <w:r w:rsidRPr="002A2D05">
        <w:rPr>
          <w:rStyle w:val="a9"/>
          <w:sz w:val="28"/>
        </w:rPr>
        <w:t>5</w:t>
      </w:r>
      <w:r w:rsidRPr="002A2D05">
        <w:rPr>
          <w:sz w:val="28"/>
        </w:rPr>
        <w:t>,</w:t>
      </w:r>
      <w:r>
        <w:rPr>
          <w:sz w:val="28"/>
        </w:rPr>
        <w:t xml:space="preserve"> без необходимости дополнительной подачи заявления в иной форме</w:t>
      </w:r>
      <w:r w:rsidRPr="00D2275D">
        <w:rPr>
          <w:color w:val="00B050"/>
          <w:sz w:val="28"/>
        </w:rPr>
        <w:t>.</w:t>
      </w:r>
    </w:p>
    <w:p w:rsidR="002966C3" w:rsidRDefault="002966C3" w:rsidP="002966C3">
      <w:pPr>
        <w:ind w:firstLine="709"/>
        <w:jc w:val="both"/>
        <w:rPr>
          <w:sz w:val="28"/>
        </w:rPr>
      </w:pPr>
      <w:r>
        <w:rPr>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66C3" w:rsidRDefault="002966C3" w:rsidP="002966C3">
      <w:pPr>
        <w:ind w:firstLine="709"/>
        <w:jc w:val="both"/>
        <w:rPr>
          <w:sz w:val="28"/>
        </w:rPr>
      </w:pPr>
      <w:r>
        <w:rPr>
          <w:sz w:val="28"/>
        </w:rPr>
        <w:t>При формировании заявления обеспечивается:</w:t>
      </w:r>
    </w:p>
    <w:p w:rsidR="002966C3" w:rsidRDefault="002966C3" w:rsidP="002966C3">
      <w:pPr>
        <w:ind w:firstLine="709"/>
        <w:jc w:val="both"/>
        <w:rPr>
          <w:sz w:val="28"/>
        </w:rPr>
      </w:pPr>
      <w:r>
        <w:rPr>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2966C3" w:rsidRDefault="002966C3" w:rsidP="002966C3">
      <w:pPr>
        <w:ind w:firstLine="709"/>
        <w:jc w:val="both"/>
        <w:rPr>
          <w:sz w:val="28"/>
        </w:rPr>
      </w:pPr>
      <w:r>
        <w:rPr>
          <w:sz w:val="28"/>
        </w:rPr>
        <w:t>возможность печати на бумажном носителе копии электронной формы заявления;</w:t>
      </w:r>
    </w:p>
    <w:p w:rsidR="002966C3" w:rsidRDefault="002966C3" w:rsidP="002966C3">
      <w:pPr>
        <w:ind w:firstLine="709"/>
        <w:jc w:val="both"/>
        <w:rPr>
          <w:sz w:val="28"/>
        </w:rPr>
      </w:pPr>
      <w:r>
        <w:rPr>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966C3" w:rsidRDefault="002966C3" w:rsidP="002966C3">
      <w:pPr>
        <w:ind w:firstLine="709"/>
        <w:jc w:val="both"/>
        <w:rPr>
          <w:sz w:val="28"/>
        </w:rPr>
      </w:pPr>
      <w:r>
        <w:rPr>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966C3" w:rsidRDefault="002966C3" w:rsidP="002966C3">
      <w:pPr>
        <w:ind w:firstLine="709"/>
        <w:jc w:val="both"/>
        <w:rPr>
          <w:sz w:val="28"/>
        </w:rPr>
      </w:pPr>
      <w:r>
        <w:rPr>
          <w:sz w:val="28"/>
        </w:rPr>
        <w:t>возможность вернуться на любой из этапов заполнения электронной формы заявления без потери ранее введенной информации;</w:t>
      </w:r>
    </w:p>
    <w:p w:rsidR="002966C3" w:rsidRDefault="002966C3" w:rsidP="002966C3">
      <w:pPr>
        <w:ind w:firstLine="709"/>
        <w:jc w:val="both"/>
        <w:rPr>
          <w:sz w:val="28"/>
        </w:rPr>
      </w:pPr>
      <w:r>
        <w:rPr>
          <w:sz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966C3" w:rsidRPr="00672952" w:rsidRDefault="002966C3" w:rsidP="002966C3">
      <w:pPr>
        <w:ind w:firstLine="709"/>
        <w:jc w:val="both"/>
        <w:rPr>
          <w:sz w:val="28"/>
        </w:rPr>
      </w:pPr>
      <w:r>
        <w:rPr>
          <w:sz w:val="28"/>
        </w:rPr>
        <w:lastRenderedPageBreak/>
        <w:t xml:space="preserve">Сформированное и подписанное заявление и иные документы, </w:t>
      </w:r>
      <w:r w:rsidRPr="00672952">
        <w:rPr>
          <w:sz w:val="28"/>
        </w:rPr>
        <w:t>необходимые для предоставления муниципальной услуги, направляются в</w:t>
      </w:r>
      <w:r>
        <w:rPr>
          <w:sz w:val="28"/>
        </w:rPr>
        <w:t> </w:t>
      </w:r>
      <w:r w:rsidRPr="00672952">
        <w:rPr>
          <w:sz w:val="28"/>
        </w:rPr>
        <w:t>МФЦ посредством регионального портала</w:t>
      </w:r>
      <w:r w:rsidRPr="00C47261">
        <w:rPr>
          <w:rStyle w:val="a9"/>
          <w:sz w:val="28"/>
        </w:rPr>
        <w:footnoteReference w:id="7"/>
      </w:r>
    </w:p>
    <w:p w:rsidR="002966C3" w:rsidRPr="00672952" w:rsidRDefault="002966C3" w:rsidP="002966C3">
      <w:pPr>
        <w:ind w:firstLine="709"/>
        <w:jc w:val="both"/>
        <w:rPr>
          <w:i/>
          <w:sz w:val="28"/>
        </w:rPr>
      </w:pPr>
      <w:r w:rsidRPr="00672952">
        <w:rPr>
          <w:sz w:val="28"/>
        </w:rPr>
        <w:t xml:space="preserve">Прием и обработка документов, направленных заявителем через региональный портал, осуществляется </w:t>
      </w:r>
      <w:r w:rsidRPr="00845A38">
        <w:rPr>
          <w:sz w:val="28"/>
        </w:rPr>
        <w:t xml:space="preserve">МФЦ в системе межведомственного взаимодействия </w:t>
      </w:r>
      <w:r w:rsidRPr="00845A38">
        <w:rPr>
          <w:rFonts w:asciiTheme="majorBidi" w:hAnsiTheme="majorBidi" w:cstheme="majorBidi"/>
          <w:bCs/>
          <w:sz w:val="28"/>
          <w:szCs w:val="28"/>
        </w:rPr>
        <w:t>(при наличии технической возможности)</w:t>
      </w:r>
      <w:r w:rsidRPr="00845A38">
        <w:rPr>
          <w:sz w:val="28"/>
        </w:rPr>
        <w:t xml:space="preserve">. </w:t>
      </w:r>
    </w:p>
    <w:p w:rsidR="002966C3" w:rsidRDefault="002966C3" w:rsidP="002966C3">
      <w:pPr>
        <w:ind w:firstLine="709"/>
        <w:jc w:val="both"/>
        <w:rPr>
          <w:sz w:val="28"/>
        </w:rPr>
      </w:pPr>
      <w:r w:rsidRPr="00672952">
        <w:rPr>
          <w:sz w:val="28"/>
        </w:rPr>
        <w:t>3.3.5. Сотрудник МФЦ осуществляет</w:t>
      </w:r>
      <w:r>
        <w:rPr>
          <w:sz w:val="28"/>
        </w:rPr>
        <w:t xml:space="preserve"> следующие действия в ходе приема заявителя:</w:t>
      </w:r>
    </w:p>
    <w:p w:rsidR="002966C3" w:rsidRDefault="002966C3" w:rsidP="002966C3">
      <w:pPr>
        <w:ind w:firstLine="709"/>
        <w:jc w:val="both"/>
        <w:rPr>
          <w:sz w:val="28"/>
        </w:rPr>
      </w:pPr>
      <w:r>
        <w:rPr>
          <w:sz w:val="28"/>
        </w:rPr>
        <w:t xml:space="preserve">устанавливает предмет обращения; </w:t>
      </w:r>
    </w:p>
    <w:p w:rsidR="002966C3" w:rsidRDefault="002966C3" w:rsidP="002966C3">
      <w:pPr>
        <w:ind w:firstLine="709"/>
        <w:jc w:val="both"/>
        <w:rPr>
          <w:sz w:val="28"/>
        </w:rPr>
      </w:pPr>
      <w:r>
        <w:rPr>
          <w:sz w:val="28"/>
        </w:rPr>
        <w:t>устанавливает личность заявителя, в том числе проверяет наличие документа, удостоверяющего личность;</w:t>
      </w:r>
    </w:p>
    <w:p w:rsidR="002966C3" w:rsidRDefault="002966C3" w:rsidP="002966C3">
      <w:pPr>
        <w:ind w:firstLine="709"/>
        <w:jc w:val="both"/>
        <w:rPr>
          <w:sz w:val="28"/>
        </w:rPr>
      </w:pPr>
      <w:r>
        <w:rPr>
          <w:sz w:val="28"/>
        </w:rPr>
        <w:t xml:space="preserve">проверяет </w:t>
      </w:r>
      <w:r w:rsidRPr="00C47261">
        <w:rPr>
          <w:sz w:val="28"/>
        </w:rPr>
        <w:t>полномочияпредставителя</w:t>
      </w:r>
      <w:r>
        <w:rPr>
          <w:sz w:val="28"/>
        </w:rPr>
        <w:t xml:space="preserve"> заявителя;</w:t>
      </w:r>
    </w:p>
    <w:p w:rsidR="002966C3" w:rsidRDefault="002966C3" w:rsidP="002966C3">
      <w:pPr>
        <w:ind w:firstLine="709"/>
        <w:jc w:val="both"/>
        <w:rPr>
          <w:sz w:val="28"/>
        </w:rPr>
      </w:pPr>
      <w:r>
        <w:rPr>
          <w:sz w:val="28"/>
        </w:rPr>
        <w:t xml:space="preserve">проверяет наличие всех документов, необходимых для предоставления </w:t>
      </w:r>
      <w:r w:rsidRPr="00845A38">
        <w:rPr>
          <w:sz w:val="28"/>
        </w:rPr>
        <w:t xml:space="preserve">муниципальной услуги, которые заявитель обязан предоставить самостоятельно в соответствии с </w:t>
      </w:r>
      <w:hyperlink r:id="rId14" w:history="1">
        <w:r w:rsidRPr="00845A38">
          <w:rPr>
            <w:sz w:val="28"/>
          </w:rPr>
          <w:t>пунктом 2.6</w:t>
        </w:r>
      </w:hyperlink>
      <w:r w:rsidRPr="00845A38">
        <w:rPr>
          <w:sz w:val="28"/>
        </w:rPr>
        <w:t xml:space="preserve"> настоящего административного регламента</w:t>
      </w:r>
      <w:r w:rsidRPr="00C47261">
        <w:rPr>
          <w:sz w:val="28"/>
        </w:rPr>
        <w:t>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2966C3" w:rsidRPr="00845A38" w:rsidRDefault="002966C3" w:rsidP="002966C3">
      <w:pPr>
        <w:ind w:firstLine="709"/>
        <w:jc w:val="both"/>
        <w:rPr>
          <w:sz w:val="28"/>
        </w:rPr>
      </w:pPr>
      <w:r w:rsidRPr="00845A38">
        <w:rPr>
          <w:sz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2966C3" w:rsidRPr="00845A38" w:rsidRDefault="002966C3" w:rsidP="002966C3">
      <w:pPr>
        <w:ind w:firstLine="709"/>
        <w:jc w:val="both"/>
        <w:rPr>
          <w:sz w:val="28"/>
        </w:rPr>
      </w:pPr>
      <w:r w:rsidRPr="00845A38">
        <w:rPr>
          <w:sz w:val="28"/>
        </w:rPr>
        <w:t>При отсутствии оснований</w:t>
      </w:r>
      <w:r>
        <w:rPr>
          <w:sz w:val="28"/>
        </w:rPr>
        <w:t>,</w:t>
      </w:r>
      <w:r w:rsidRPr="00845A38">
        <w:rPr>
          <w:sz w:val="28"/>
        </w:rPr>
        <w:t xml:space="preserve">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w:t>
      </w:r>
      <w:r>
        <w:rPr>
          <w:sz w:val="28"/>
        </w:rPr>
        <w:t> </w:t>
      </w:r>
      <w:r w:rsidRPr="00845A38">
        <w:rPr>
          <w:sz w:val="28"/>
        </w:rPr>
        <w:t>регистрирует заявление и представленные документы в ГИС СО «МФЦ» в день их поступления.</w:t>
      </w:r>
    </w:p>
    <w:p w:rsidR="002966C3" w:rsidRDefault="002966C3" w:rsidP="002966C3">
      <w:pPr>
        <w:ind w:firstLine="709"/>
        <w:jc w:val="both"/>
        <w:rPr>
          <w:sz w:val="28"/>
        </w:rPr>
      </w:pPr>
      <w:r>
        <w:rPr>
          <w:sz w:val="28"/>
        </w:rPr>
        <w:t xml:space="preserve">3.3.6. При поступлении заявления о предоставлении муниципальной услуги в МФЦ в электронной форме через </w:t>
      </w:r>
      <w:r w:rsidRPr="002C456F">
        <w:rPr>
          <w:sz w:val="28"/>
        </w:rPr>
        <w:t>региональный портал</w:t>
      </w:r>
      <w:r w:rsidRPr="00C47261">
        <w:rPr>
          <w:rStyle w:val="a9"/>
          <w:sz w:val="28"/>
        </w:rPr>
        <w:footnoteReference w:id="8"/>
      </w:r>
      <w:r w:rsidRPr="002C456F">
        <w:rPr>
          <w:sz w:val="28"/>
        </w:rPr>
        <w:t xml:space="preserve"> заявлению присваивается статус «Получено </w:t>
      </w:r>
      <w:r w:rsidRPr="00C22CDB">
        <w:rPr>
          <w:sz w:val="28"/>
        </w:rPr>
        <w:t>ведомством</w:t>
      </w:r>
      <w:r w:rsidRPr="002C456F">
        <w:rPr>
          <w:sz w:val="28"/>
        </w:rPr>
        <w:t>». Информирование заявителя осуществляется через личный кабинет регионального портала (при наличии технической возможности).</w:t>
      </w:r>
    </w:p>
    <w:p w:rsidR="002966C3" w:rsidRDefault="002966C3" w:rsidP="002966C3">
      <w:pPr>
        <w:ind w:firstLine="709"/>
        <w:jc w:val="both"/>
        <w:rPr>
          <w:sz w:val="28"/>
        </w:rPr>
      </w:pPr>
      <w:r>
        <w:rPr>
          <w:sz w:val="28"/>
        </w:rPr>
        <w:t xml:space="preserve">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w:t>
      </w:r>
      <w:r w:rsidRPr="00C22CDB">
        <w:rPr>
          <w:sz w:val="28"/>
        </w:rPr>
        <w:t>ведомством</w:t>
      </w:r>
      <w:r>
        <w:rPr>
          <w:sz w:val="28"/>
        </w:rPr>
        <w:t>».</w:t>
      </w:r>
    </w:p>
    <w:p w:rsidR="002966C3" w:rsidRDefault="002966C3" w:rsidP="002966C3">
      <w:pPr>
        <w:ind w:firstLine="709"/>
        <w:jc w:val="both"/>
        <w:rPr>
          <w:sz w:val="28"/>
        </w:rPr>
      </w:pPr>
      <w:r>
        <w:rPr>
          <w:sz w:val="28"/>
        </w:rPr>
        <w:lastRenderedPageBreak/>
        <w:t xml:space="preserve">Сотрудник МФЦ регистрирует заявление и представленные документы, направленные через </w:t>
      </w:r>
      <w:r w:rsidRPr="002C456F">
        <w:rPr>
          <w:sz w:val="28"/>
        </w:rPr>
        <w:t>региональный портал</w:t>
      </w:r>
      <w:r w:rsidRPr="00C47261">
        <w:rPr>
          <w:rStyle w:val="a9"/>
          <w:sz w:val="28"/>
        </w:rPr>
        <w:footnoteReference w:id="9"/>
      </w:r>
      <w:r w:rsidRPr="00C47261">
        <w:rPr>
          <w:sz w:val="28"/>
        </w:rPr>
        <w:t>,</w:t>
      </w:r>
      <w:r>
        <w:rPr>
          <w:sz w:val="28"/>
        </w:rPr>
        <w:t xml:space="preserve">в </w:t>
      </w:r>
      <w:r w:rsidRPr="00C47261">
        <w:rPr>
          <w:sz w:val="28"/>
        </w:rPr>
        <w:t>ГИС СО «МФЦ»</w:t>
      </w:r>
      <w:r>
        <w:rPr>
          <w:sz w:val="28"/>
        </w:rPr>
        <w:t xml:space="preserve"> в день их поступления, </w:t>
      </w:r>
      <w:r w:rsidRPr="00C47261">
        <w:rPr>
          <w:sz w:val="28"/>
        </w:rPr>
        <w:t>а в случае поступления заявления в не рабочий день, в первый рабочий день инаправляет через личный кабинет</w:t>
      </w:r>
      <w:r>
        <w:rPr>
          <w:sz w:val="28"/>
        </w:rPr>
        <w:t xml:space="preserve"> заявителю расписку с описью представленных документов и указанием даты их принятия, подтверждающую принятие документов</w:t>
      </w:r>
      <w:r w:rsidRPr="002C456F">
        <w:rPr>
          <w:sz w:val="28"/>
        </w:rPr>
        <w:t>(при наличии технической возможности).</w:t>
      </w:r>
    </w:p>
    <w:p w:rsidR="002966C3" w:rsidRDefault="002966C3" w:rsidP="002966C3">
      <w:pPr>
        <w:ind w:firstLine="709"/>
        <w:jc w:val="both"/>
        <w:rPr>
          <w:sz w:val="28"/>
        </w:rPr>
      </w:pPr>
      <w:r>
        <w:rPr>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2966C3" w:rsidRPr="00F17FC5" w:rsidRDefault="002966C3" w:rsidP="002966C3">
      <w:pPr>
        <w:ind w:firstLine="709"/>
        <w:jc w:val="both"/>
        <w:rPr>
          <w:color w:val="000000" w:themeColor="text1"/>
          <w:sz w:val="28"/>
        </w:rPr>
      </w:pPr>
      <w:r w:rsidRPr="00F17FC5">
        <w:rPr>
          <w:color w:val="000000" w:themeColor="text1"/>
          <w:sz w:val="28"/>
        </w:rPr>
        <w:t>3.3.8. При необходимости (в случае непредставления заявителем ипри наличии технической возможности),сотрудник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2966C3" w:rsidRDefault="002966C3" w:rsidP="002966C3">
      <w:pPr>
        <w:ind w:firstLine="709"/>
        <w:jc w:val="both"/>
        <w:rPr>
          <w:sz w:val="28"/>
        </w:rPr>
      </w:pPr>
      <w:r>
        <w:rPr>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2966C3" w:rsidRDefault="002966C3" w:rsidP="002966C3">
      <w:pPr>
        <w:ind w:firstLine="709"/>
        <w:jc w:val="both"/>
        <w:rPr>
          <w:sz w:val="28"/>
        </w:rPr>
      </w:pPr>
      <w:r>
        <w:rPr>
          <w:sz w:val="28"/>
        </w:rPr>
        <w:t>Предварительная запись может осуществляться следующими способами по выбору заявителя:</w:t>
      </w:r>
    </w:p>
    <w:p w:rsidR="002966C3" w:rsidRPr="00672952" w:rsidRDefault="002966C3" w:rsidP="002966C3">
      <w:pPr>
        <w:ind w:firstLine="709"/>
        <w:jc w:val="both"/>
        <w:rPr>
          <w:sz w:val="28"/>
          <w:szCs w:val="28"/>
        </w:rPr>
      </w:pPr>
      <w:r>
        <w:rPr>
          <w:sz w:val="28"/>
        </w:rPr>
        <w:t xml:space="preserve">через </w:t>
      </w:r>
      <w:r w:rsidRPr="00672952">
        <w:rPr>
          <w:sz w:val="28"/>
          <w:szCs w:val="28"/>
        </w:rPr>
        <w:t>терминал электронной очереди при личном обращении заявителя в</w:t>
      </w:r>
      <w:r>
        <w:rPr>
          <w:sz w:val="28"/>
          <w:szCs w:val="28"/>
        </w:rPr>
        <w:t> </w:t>
      </w:r>
      <w:r w:rsidRPr="00672952">
        <w:rPr>
          <w:sz w:val="28"/>
          <w:szCs w:val="28"/>
        </w:rPr>
        <w:t>МФЦ;</w:t>
      </w:r>
    </w:p>
    <w:p w:rsidR="002966C3" w:rsidRPr="00672952" w:rsidRDefault="002966C3" w:rsidP="002966C3">
      <w:pPr>
        <w:ind w:firstLine="709"/>
        <w:jc w:val="both"/>
        <w:rPr>
          <w:sz w:val="28"/>
          <w:szCs w:val="28"/>
        </w:rPr>
      </w:pPr>
      <w:r w:rsidRPr="00672952">
        <w:rPr>
          <w:sz w:val="28"/>
          <w:szCs w:val="28"/>
        </w:rPr>
        <w:t>по телефону офиса МФЦ;</w:t>
      </w:r>
    </w:p>
    <w:p w:rsidR="002966C3" w:rsidRPr="00672952" w:rsidRDefault="002966C3" w:rsidP="002966C3">
      <w:pPr>
        <w:ind w:firstLine="709"/>
        <w:jc w:val="both"/>
        <w:rPr>
          <w:sz w:val="28"/>
          <w:szCs w:val="28"/>
        </w:rPr>
      </w:pPr>
      <w:r w:rsidRPr="00672952">
        <w:rPr>
          <w:sz w:val="28"/>
          <w:szCs w:val="28"/>
        </w:rPr>
        <w:t>через кол</w:t>
      </w:r>
      <w:r>
        <w:rPr>
          <w:sz w:val="28"/>
          <w:szCs w:val="28"/>
        </w:rPr>
        <w:t>л</w:t>
      </w:r>
      <w:r w:rsidRPr="00672952">
        <w:rPr>
          <w:sz w:val="28"/>
          <w:szCs w:val="28"/>
        </w:rPr>
        <w:t>-центр;</w:t>
      </w:r>
    </w:p>
    <w:p w:rsidR="002966C3" w:rsidRPr="00672952" w:rsidRDefault="002966C3" w:rsidP="002966C3">
      <w:pPr>
        <w:ind w:firstLine="709"/>
        <w:jc w:val="both"/>
        <w:rPr>
          <w:sz w:val="28"/>
          <w:szCs w:val="28"/>
        </w:rPr>
      </w:pPr>
      <w:r w:rsidRPr="00672952">
        <w:rPr>
          <w:sz w:val="28"/>
          <w:szCs w:val="28"/>
        </w:rPr>
        <w:t>через официальный сайт МФЦ.</w:t>
      </w:r>
    </w:p>
    <w:p w:rsidR="002966C3" w:rsidRPr="00672952" w:rsidRDefault="002966C3" w:rsidP="002966C3">
      <w:pPr>
        <w:ind w:firstLine="709"/>
        <w:jc w:val="both"/>
        <w:rPr>
          <w:i/>
          <w:sz w:val="28"/>
          <w:szCs w:val="28"/>
        </w:rPr>
      </w:pPr>
      <w:r w:rsidRPr="00672952">
        <w:rPr>
          <w:sz w:val="28"/>
          <w:szCs w:val="28"/>
        </w:rPr>
        <w:t xml:space="preserve">Подробная информация о способах записи в МФЦ размещена на сайте МФЦ </w:t>
      </w:r>
      <w:hyperlink r:id="rId15" w:history="1">
        <w:r w:rsidRPr="00672952">
          <w:rPr>
            <w:rStyle w:val="a3"/>
            <w:sz w:val="28"/>
            <w:szCs w:val="28"/>
          </w:rPr>
          <w:t>https://mfc63.samregion.ru</w:t>
        </w:r>
      </w:hyperlink>
      <w:r w:rsidRPr="00672952">
        <w:rPr>
          <w:sz w:val="28"/>
          <w:szCs w:val="28"/>
        </w:rPr>
        <w:t xml:space="preserve">. </w:t>
      </w:r>
    </w:p>
    <w:p w:rsidR="002966C3" w:rsidRPr="002C456F" w:rsidRDefault="002966C3" w:rsidP="002966C3">
      <w:pPr>
        <w:ind w:firstLine="709"/>
        <w:jc w:val="both"/>
        <w:rPr>
          <w:sz w:val="28"/>
        </w:rPr>
      </w:pPr>
      <w:r w:rsidRPr="00672952">
        <w:rPr>
          <w:sz w:val="28"/>
          <w:szCs w:val="28"/>
        </w:rPr>
        <w:t xml:space="preserve">Запись </w:t>
      </w:r>
      <w:r w:rsidRPr="002C456F">
        <w:rPr>
          <w:sz w:val="28"/>
          <w:szCs w:val="28"/>
        </w:rPr>
        <w:t>на прием в МФЦ для подачи заявления с использованием единого портала, регионального портала</w:t>
      </w:r>
      <w:r w:rsidRPr="002C456F">
        <w:rPr>
          <w:sz w:val="28"/>
        </w:rPr>
        <w:t xml:space="preserve"> не осуществляется.</w:t>
      </w:r>
    </w:p>
    <w:p w:rsidR="002966C3" w:rsidRPr="002C456F" w:rsidRDefault="002966C3" w:rsidP="002966C3">
      <w:pPr>
        <w:ind w:firstLine="709"/>
        <w:jc w:val="both"/>
      </w:pPr>
      <w:r w:rsidRPr="002C456F">
        <w:rPr>
          <w:sz w:val="28"/>
        </w:rPr>
        <w:lastRenderedPageBreak/>
        <w:t>3.3.1</w:t>
      </w:r>
      <w:r>
        <w:rPr>
          <w:sz w:val="28"/>
        </w:rPr>
        <w:t>0</w:t>
      </w:r>
      <w:r w:rsidRPr="002C456F">
        <w:rPr>
          <w:sz w:val="28"/>
        </w:rPr>
        <w:t>.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2966C3" w:rsidRPr="00E82D42" w:rsidRDefault="002966C3" w:rsidP="002966C3">
      <w:pPr>
        <w:ind w:firstLine="709"/>
        <w:jc w:val="both"/>
        <w:rPr>
          <w:strike/>
          <w:sz w:val="28"/>
        </w:rPr>
      </w:pPr>
      <w:r>
        <w:rPr>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w:t>
      </w:r>
      <w:r w:rsidRPr="00E82D42">
        <w:rPr>
          <w:sz w:val="28"/>
        </w:rPr>
        <w:t xml:space="preserve">о передаче документов </w:t>
      </w:r>
      <w:r w:rsidRPr="002C456F">
        <w:rPr>
          <w:sz w:val="28"/>
        </w:rPr>
        <w:t>заявителя в Комиссию для организации сопровождения заявок на догазификацию.</w:t>
      </w:r>
    </w:p>
    <w:p w:rsidR="002966C3" w:rsidRDefault="002966C3" w:rsidP="002966C3">
      <w:pPr>
        <w:ind w:firstLine="709"/>
        <w:jc w:val="both"/>
        <w:rPr>
          <w:sz w:val="28"/>
        </w:rPr>
      </w:pPr>
      <w:r>
        <w:rPr>
          <w:sz w:val="28"/>
        </w:rPr>
        <w:t xml:space="preserve">3.3.12. Результат административной процедуры фиксируется в </w:t>
      </w:r>
      <w:r w:rsidRPr="00C47261">
        <w:rPr>
          <w:sz w:val="28"/>
        </w:rPr>
        <w:t>ГИС СО «МФЦ».</w:t>
      </w:r>
    </w:p>
    <w:p w:rsidR="002966C3" w:rsidRDefault="002966C3" w:rsidP="002966C3">
      <w:pPr>
        <w:ind w:firstLine="709"/>
        <w:jc w:val="both"/>
        <w:rPr>
          <w:color w:val="FF0000"/>
          <w:sz w:val="28"/>
        </w:rPr>
      </w:pPr>
    </w:p>
    <w:p w:rsidR="002966C3" w:rsidRDefault="002966C3" w:rsidP="002966C3">
      <w:pPr>
        <w:spacing w:before="120" w:after="120" w:line="240" w:lineRule="exact"/>
        <w:jc w:val="center"/>
        <w:rPr>
          <w:b/>
          <w:sz w:val="28"/>
        </w:rPr>
      </w:pPr>
      <w:r>
        <w:rPr>
          <w:b/>
          <w:sz w:val="28"/>
        </w:rPr>
        <w:t>3.4. Направление межведомственных запросов</w:t>
      </w:r>
    </w:p>
    <w:p w:rsidR="002966C3" w:rsidRDefault="002966C3" w:rsidP="002966C3">
      <w:pPr>
        <w:ind w:firstLine="709"/>
        <w:jc w:val="both"/>
        <w:rPr>
          <w:sz w:val="28"/>
        </w:rPr>
      </w:pPr>
      <w:r>
        <w:rPr>
          <w:sz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2966C3" w:rsidRDefault="002966C3" w:rsidP="002966C3">
      <w:pPr>
        <w:ind w:firstLine="709"/>
        <w:jc w:val="both"/>
        <w:rPr>
          <w:sz w:val="28"/>
        </w:rPr>
      </w:pPr>
      <w:r>
        <w:rPr>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2966C3" w:rsidRDefault="002966C3" w:rsidP="002966C3">
      <w:pPr>
        <w:ind w:firstLine="709"/>
        <w:jc w:val="both"/>
        <w:rPr>
          <w:sz w:val="28"/>
        </w:rPr>
      </w:pPr>
      <w:r>
        <w:rPr>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2966C3" w:rsidRDefault="002966C3" w:rsidP="002966C3">
      <w:pPr>
        <w:ind w:firstLine="709"/>
        <w:jc w:val="both"/>
        <w:rPr>
          <w:sz w:val="28"/>
        </w:rPr>
      </w:pPr>
      <w:r>
        <w:rPr>
          <w:sz w:val="28"/>
        </w:rPr>
        <w:t xml:space="preserve">3.4.4. Результатом исполнения </w:t>
      </w:r>
      <w:r w:rsidRPr="002C456F">
        <w:rPr>
          <w:sz w:val="28"/>
        </w:rPr>
        <w:t>административной процедуры является направление межведомственных запросов.</w:t>
      </w:r>
    </w:p>
    <w:p w:rsidR="002966C3" w:rsidRPr="002C456F" w:rsidRDefault="002966C3" w:rsidP="002966C3">
      <w:pPr>
        <w:ind w:firstLine="709"/>
        <w:jc w:val="both"/>
        <w:rPr>
          <w:sz w:val="28"/>
        </w:rPr>
      </w:pPr>
      <w:r w:rsidRPr="002C456F">
        <w:rPr>
          <w:sz w:val="28"/>
        </w:rPr>
        <w:t xml:space="preserve">3.4.5. Результат административной процедуры фиксируется в ГИС СО </w:t>
      </w:r>
      <w:r>
        <w:rPr>
          <w:sz w:val="28"/>
        </w:rPr>
        <w:t>«</w:t>
      </w:r>
      <w:r w:rsidRPr="002C456F">
        <w:rPr>
          <w:sz w:val="28"/>
        </w:rPr>
        <w:t>МФЦ</w:t>
      </w:r>
      <w:r>
        <w:rPr>
          <w:sz w:val="28"/>
        </w:rPr>
        <w:t>»</w:t>
      </w:r>
      <w:r w:rsidRPr="002C456F">
        <w:rPr>
          <w:sz w:val="28"/>
        </w:rPr>
        <w:t xml:space="preserve">. </w:t>
      </w:r>
    </w:p>
    <w:p w:rsidR="002966C3" w:rsidRPr="002C456F" w:rsidRDefault="002966C3" w:rsidP="002966C3">
      <w:pPr>
        <w:ind w:firstLine="709"/>
        <w:jc w:val="both"/>
        <w:rPr>
          <w:sz w:val="28"/>
        </w:rPr>
      </w:pPr>
    </w:p>
    <w:p w:rsidR="002966C3" w:rsidRPr="000560D4" w:rsidRDefault="002966C3" w:rsidP="002966C3">
      <w:pPr>
        <w:spacing w:before="120" w:after="120" w:line="240" w:lineRule="exact"/>
        <w:jc w:val="center"/>
        <w:rPr>
          <w:b/>
          <w:sz w:val="28"/>
        </w:rPr>
      </w:pPr>
      <w:r w:rsidRPr="000560D4">
        <w:rPr>
          <w:b/>
          <w:sz w:val="28"/>
        </w:rPr>
        <w:t xml:space="preserve">3.5. Направление </w:t>
      </w:r>
      <w:r>
        <w:rPr>
          <w:b/>
          <w:sz w:val="28"/>
        </w:rPr>
        <w:t xml:space="preserve">МФЦ </w:t>
      </w:r>
      <w:r w:rsidRPr="000560D4">
        <w:rPr>
          <w:b/>
          <w:sz w:val="28"/>
        </w:rPr>
        <w:t xml:space="preserve">пакета документов </w:t>
      </w:r>
      <w:r>
        <w:rPr>
          <w:b/>
          <w:sz w:val="28"/>
        </w:rPr>
        <w:t>региональному оператору</w:t>
      </w:r>
    </w:p>
    <w:p w:rsidR="002966C3" w:rsidRPr="000560D4" w:rsidRDefault="002966C3" w:rsidP="002966C3">
      <w:pPr>
        <w:ind w:firstLine="709"/>
        <w:jc w:val="both"/>
        <w:rPr>
          <w:sz w:val="28"/>
        </w:rPr>
      </w:pPr>
      <w:bookmarkStart w:id="2" w:name="_Hlk133333383"/>
      <w:r w:rsidRPr="000560D4">
        <w:rPr>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w:t>
      </w:r>
      <w:r>
        <w:rPr>
          <w:sz w:val="28"/>
        </w:rPr>
        <w:t> </w:t>
      </w:r>
      <w:r w:rsidRPr="000560D4">
        <w:rPr>
          <w:sz w:val="28"/>
        </w:rPr>
        <w:t>соответствии с пунктом 3.4 настоящего административного регламента межведомственный запрос.</w:t>
      </w:r>
    </w:p>
    <w:p w:rsidR="002966C3" w:rsidRPr="000560D4" w:rsidRDefault="002966C3" w:rsidP="002966C3">
      <w:pPr>
        <w:ind w:firstLine="709"/>
        <w:jc w:val="both"/>
        <w:rPr>
          <w:sz w:val="28"/>
        </w:rPr>
      </w:pPr>
      <w:r w:rsidRPr="000560D4">
        <w:rPr>
          <w:sz w:val="28"/>
        </w:rPr>
        <w:t xml:space="preserve">3.5.2. Сотрудник МФЦ после формирования полного пакета документов направляет указанный пакет документов </w:t>
      </w:r>
      <w:r w:rsidRPr="000A0142">
        <w:rPr>
          <w:sz w:val="28"/>
        </w:rPr>
        <w:t>региональному оператору</w:t>
      </w:r>
      <w:r w:rsidRPr="000560D4">
        <w:rPr>
          <w:sz w:val="28"/>
        </w:rPr>
        <w:t xml:space="preserve"> в</w:t>
      </w:r>
      <w:r>
        <w:rPr>
          <w:sz w:val="28"/>
        </w:rPr>
        <w:t> </w:t>
      </w:r>
      <w:r w:rsidRPr="00041C25">
        <w:rPr>
          <w:sz w:val="28"/>
        </w:rPr>
        <w:t xml:space="preserve">соответствии с порядком, определенным настоящим административным регламентом и соглашением о взаимодействии, заключенным между </w:t>
      </w:r>
      <w:r w:rsidRPr="000A0142">
        <w:rPr>
          <w:sz w:val="28"/>
        </w:rPr>
        <w:t>региональн</w:t>
      </w:r>
      <w:r>
        <w:rPr>
          <w:sz w:val="28"/>
        </w:rPr>
        <w:t>ым</w:t>
      </w:r>
      <w:r w:rsidRPr="000A0142">
        <w:rPr>
          <w:sz w:val="28"/>
        </w:rPr>
        <w:t xml:space="preserve"> оператор</w:t>
      </w:r>
      <w:r>
        <w:rPr>
          <w:sz w:val="28"/>
        </w:rPr>
        <w:t xml:space="preserve">ом </w:t>
      </w:r>
      <w:r w:rsidRPr="00041C25">
        <w:rPr>
          <w:sz w:val="28"/>
        </w:rPr>
        <w:t>и МФЦ.</w:t>
      </w:r>
    </w:p>
    <w:p w:rsidR="002966C3" w:rsidRPr="000560D4" w:rsidRDefault="002966C3" w:rsidP="002966C3">
      <w:pPr>
        <w:ind w:firstLine="709"/>
        <w:jc w:val="both"/>
        <w:rPr>
          <w:sz w:val="28"/>
        </w:rPr>
      </w:pPr>
      <w:r w:rsidRPr="000560D4">
        <w:rPr>
          <w:sz w:val="28"/>
        </w:rPr>
        <w:t xml:space="preserve">3.5.3. Критерием принятия решения о направлении пакета документов </w:t>
      </w:r>
      <w:r w:rsidRPr="000A0142">
        <w:rPr>
          <w:sz w:val="28"/>
        </w:rPr>
        <w:t>региональному оператору</w:t>
      </w:r>
      <w:r w:rsidRPr="000560D4">
        <w:rPr>
          <w:sz w:val="28"/>
        </w:rPr>
        <w:t xml:space="preserve"> является формирование полного пакета документов, необходимых для предоставления муниципальной услуги.</w:t>
      </w:r>
    </w:p>
    <w:p w:rsidR="002966C3" w:rsidRDefault="002966C3" w:rsidP="002966C3">
      <w:pPr>
        <w:ind w:firstLine="709"/>
        <w:jc w:val="both"/>
        <w:rPr>
          <w:sz w:val="28"/>
        </w:rPr>
      </w:pPr>
      <w:r w:rsidRPr="000560D4">
        <w:rPr>
          <w:sz w:val="28"/>
        </w:rPr>
        <w:t xml:space="preserve">3.5.4. Результат административной процедуры - направление пакета документов </w:t>
      </w:r>
      <w:r w:rsidRPr="000A0142">
        <w:rPr>
          <w:sz w:val="28"/>
        </w:rPr>
        <w:t>региональному оператору</w:t>
      </w:r>
      <w:r w:rsidRPr="00C47261">
        <w:rPr>
          <w:sz w:val="28"/>
        </w:rPr>
        <w:t>и получение подтверждения принятия и</w:t>
      </w:r>
      <w:r>
        <w:rPr>
          <w:sz w:val="28"/>
        </w:rPr>
        <w:t> </w:t>
      </w:r>
      <w:r w:rsidRPr="00C47261">
        <w:rPr>
          <w:sz w:val="28"/>
        </w:rPr>
        <w:t>регистрации заявления и пакета документов</w:t>
      </w:r>
      <w:r>
        <w:rPr>
          <w:sz w:val="28"/>
        </w:rPr>
        <w:t xml:space="preserve"> региональным</w:t>
      </w:r>
      <w:r w:rsidRPr="000A0142">
        <w:rPr>
          <w:sz w:val="28"/>
        </w:rPr>
        <w:t xml:space="preserve"> опе</w:t>
      </w:r>
      <w:r>
        <w:rPr>
          <w:sz w:val="28"/>
        </w:rPr>
        <w:t>ратором.</w:t>
      </w:r>
    </w:p>
    <w:p w:rsidR="002966C3" w:rsidRDefault="002966C3" w:rsidP="002966C3">
      <w:pPr>
        <w:ind w:firstLine="709"/>
        <w:jc w:val="both"/>
        <w:rPr>
          <w:sz w:val="28"/>
        </w:rPr>
      </w:pPr>
      <w:r>
        <w:rPr>
          <w:sz w:val="28"/>
        </w:rPr>
        <w:lastRenderedPageBreak/>
        <w:t>3.5.5. Максимальный срок исполнения административной процедуры:</w:t>
      </w:r>
    </w:p>
    <w:p w:rsidR="002966C3" w:rsidRDefault="002966C3" w:rsidP="002966C3">
      <w:pPr>
        <w:ind w:firstLine="709"/>
        <w:jc w:val="both"/>
        <w:rPr>
          <w:sz w:val="28"/>
        </w:rPr>
      </w:pPr>
      <w:r>
        <w:rPr>
          <w:sz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2966C3" w:rsidRPr="003A1AA4" w:rsidRDefault="002966C3" w:rsidP="002966C3">
      <w:pPr>
        <w:ind w:firstLine="709"/>
        <w:jc w:val="both"/>
        <w:rPr>
          <w:sz w:val="28"/>
        </w:rPr>
      </w:pPr>
      <w:r>
        <w:rPr>
          <w:sz w:val="28"/>
        </w:rPr>
        <w:t xml:space="preserve">в случае непредставления заявителем по собственной инициативе </w:t>
      </w:r>
      <w:bookmarkEnd w:id="2"/>
      <w:r>
        <w:rPr>
          <w:sz w:val="28"/>
        </w:rPr>
        <w:t xml:space="preserve">документов, указанных в пункте 2.7 настоящего административного регламента, - </w:t>
      </w:r>
      <w:r w:rsidRPr="00575B9B">
        <w:rPr>
          <w:sz w:val="28"/>
        </w:rPr>
        <w:t>не позднее</w:t>
      </w:r>
      <w:r w:rsidRPr="00C47261">
        <w:rPr>
          <w:sz w:val="28"/>
        </w:rPr>
        <w:t>(двух) рабочих дней со дня получения ответа на последний межведомственный запрос.</w:t>
      </w:r>
    </w:p>
    <w:p w:rsidR="002966C3" w:rsidRPr="00575B9B" w:rsidRDefault="002966C3" w:rsidP="002966C3">
      <w:pPr>
        <w:ind w:firstLine="709"/>
        <w:jc w:val="both"/>
        <w:rPr>
          <w:sz w:val="28"/>
        </w:rPr>
      </w:pPr>
    </w:p>
    <w:p w:rsidR="002966C3" w:rsidRDefault="002966C3" w:rsidP="002966C3">
      <w:pPr>
        <w:widowControl w:val="0"/>
        <w:spacing w:before="120" w:after="120" w:line="240" w:lineRule="exact"/>
        <w:jc w:val="center"/>
        <w:rPr>
          <w:b/>
          <w:sz w:val="28"/>
        </w:rPr>
      </w:pPr>
      <w:r>
        <w:rPr>
          <w:b/>
          <w:sz w:val="28"/>
        </w:rPr>
        <w:t>3.6. Информирование заявителя о результате предоставления муниципальной услуги</w:t>
      </w:r>
    </w:p>
    <w:p w:rsidR="002966C3" w:rsidRPr="007E2F63" w:rsidRDefault="002966C3" w:rsidP="002966C3">
      <w:pPr>
        <w:ind w:firstLine="709"/>
        <w:jc w:val="both"/>
        <w:rPr>
          <w:strike/>
          <w:sz w:val="28"/>
        </w:rPr>
      </w:pPr>
      <w:r>
        <w:rPr>
          <w:sz w:val="28"/>
        </w:rPr>
        <w:t xml:space="preserve">3.6.1. </w:t>
      </w:r>
      <w:r w:rsidRPr="002C456F">
        <w:rPr>
          <w:sz w:val="28"/>
        </w:rPr>
        <w:t xml:space="preserve">Основанием для начала административной процедуры является поступление в МФЦ </w:t>
      </w:r>
      <w:r w:rsidRPr="00C47261">
        <w:rPr>
          <w:sz w:val="28"/>
        </w:rPr>
        <w:t>подтверждения принятия и регистрации заявления и</w:t>
      </w:r>
      <w:r>
        <w:rPr>
          <w:sz w:val="28"/>
        </w:rPr>
        <w:t> </w:t>
      </w:r>
      <w:r w:rsidRPr="00C47261">
        <w:rPr>
          <w:sz w:val="28"/>
        </w:rPr>
        <w:t>пакета документов от регионального оператора.</w:t>
      </w:r>
    </w:p>
    <w:p w:rsidR="002966C3" w:rsidRPr="00C47261" w:rsidRDefault="002966C3" w:rsidP="002966C3">
      <w:pPr>
        <w:ind w:firstLine="709"/>
        <w:jc w:val="both"/>
        <w:rPr>
          <w:sz w:val="28"/>
        </w:rPr>
      </w:pPr>
      <w:r w:rsidRPr="000560D4">
        <w:rPr>
          <w:sz w:val="28"/>
        </w:rPr>
        <w:t>3.</w:t>
      </w:r>
      <w:r>
        <w:rPr>
          <w:sz w:val="28"/>
        </w:rPr>
        <w:t xml:space="preserve">6.2. Сотрудник МФЦ информирует </w:t>
      </w:r>
      <w:r w:rsidRPr="000560D4">
        <w:rPr>
          <w:sz w:val="28"/>
        </w:rPr>
        <w:t>заявителя о готовности результата предоставления муниципальной услуги</w:t>
      </w:r>
      <w:r>
        <w:rPr>
          <w:sz w:val="28"/>
        </w:rPr>
        <w:t xml:space="preserve"> способом, указанным заявителем в заявлении о предоставлении муниципальной услуги.</w:t>
      </w:r>
    </w:p>
    <w:p w:rsidR="002966C3" w:rsidRPr="00575B9B" w:rsidRDefault="002966C3" w:rsidP="002966C3">
      <w:pPr>
        <w:ind w:firstLine="709"/>
        <w:jc w:val="both"/>
        <w:rPr>
          <w:sz w:val="28"/>
        </w:rPr>
      </w:pPr>
      <w:r>
        <w:rPr>
          <w:sz w:val="28"/>
        </w:rPr>
        <w:t xml:space="preserve">3.6.3. Результатом выполнения административной процедуры является уведомление заявителя </w:t>
      </w:r>
      <w:r w:rsidRPr="00C47261">
        <w:rPr>
          <w:sz w:val="28"/>
        </w:rPr>
        <w:t>о регистрации заявления и пакета документов региональным оператором.</w:t>
      </w:r>
    </w:p>
    <w:p w:rsidR="002966C3" w:rsidRDefault="002966C3" w:rsidP="002966C3">
      <w:pPr>
        <w:ind w:firstLine="709"/>
        <w:jc w:val="both"/>
        <w:rPr>
          <w:sz w:val="28"/>
        </w:rPr>
      </w:pPr>
      <w:r>
        <w:rPr>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2966C3" w:rsidRDefault="002966C3" w:rsidP="002966C3">
      <w:pPr>
        <w:ind w:firstLine="709"/>
        <w:jc w:val="both"/>
        <w:rPr>
          <w:sz w:val="28"/>
        </w:rPr>
      </w:pPr>
    </w:p>
    <w:p w:rsidR="002966C3" w:rsidRDefault="002966C3" w:rsidP="002966C3">
      <w:pPr>
        <w:ind w:firstLine="709"/>
        <w:jc w:val="both"/>
        <w:rPr>
          <w:sz w:val="28"/>
        </w:rPr>
      </w:pPr>
    </w:p>
    <w:p w:rsidR="002966C3" w:rsidRPr="000560D4" w:rsidRDefault="002966C3" w:rsidP="002966C3">
      <w:pPr>
        <w:widowControl w:val="0"/>
        <w:spacing w:before="120" w:after="120" w:line="240" w:lineRule="exact"/>
        <w:ind w:firstLine="709"/>
        <w:jc w:val="center"/>
        <w:rPr>
          <w:b/>
          <w:sz w:val="28"/>
        </w:rPr>
      </w:pPr>
      <w:r w:rsidRPr="000560D4">
        <w:rPr>
          <w:b/>
          <w:sz w:val="28"/>
        </w:rPr>
        <w:t xml:space="preserve">3.7. Взаимодействие МФЦ и </w:t>
      </w:r>
      <w:r w:rsidRPr="00575B9B">
        <w:rPr>
          <w:b/>
          <w:sz w:val="28"/>
        </w:rPr>
        <w:t>регионального оператора</w:t>
      </w:r>
      <w:r w:rsidRPr="002C456F">
        <w:rPr>
          <w:b/>
          <w:sz w:val="28"/>
        </w:rPr>
        <w:t xml:space="preserve"> при предоставлении муниципальной услуги</w:t>
      </w:r>
    </w:p>
    <w:p w:rsidR="002966C3" w:rsidRPr="000560D4" w:rsidRDefault="002966C3" w:rsidP="002966C3">
      <w:pPr>
        <w:ind w:firstLine="709"/>
        <w:jc w:val="both"/>
        <w:rPr>
          <w:sz w:val="28"/>
        </w:rPr>
      </w:pPr>
      <w:r w:rsidRPr="000560D4">
        <w:rPr>
          <w:sz w:val="28"/>
        </w:rPr>
        <w:t>3.7.1. Основанием для начала административной процедуры является поступление в МФЦ заявления о предоставлении муниципальной услуги и</w:t>
      </w:r>
      <w:r>
        <w:rPr>
          <w:sz w:val="28"/>
        </w:rPr>
        <w:t> </w:t>
      </w:r>
      <w:r w:rsidRPr="000560D4">
        <w:rPr>
          <w:sz w:val="28"/>
        </w:rPr>
        <w:t>формирование полного пакета документов, необходимых для предоставления муниципальной услуги.</w:t>
      </w:r>
    </w:p>
    <w:p w:rsidR="002966C3" w:rsidRPr="000560D4" w:rsidRDefault="002966C3" w:rsidP="002966C3">
      <w:pPr>
        <w:tabs>
          <w:tab w:val="left" w:pos="0"/>
          <w:tab w:val="left" w:pos="284"/>
          <w:tab w:val="left" w:pos="320"/>
          <w:tab w:val="left" w:pos="1134"/>
          <w:tab w:val="left" w:pos="1276"/>
        </w:tabs>
        <w:ind w:firstLine="709"/>
        <w:jc w:val="both"/>
        <w:rPr>
          <w:sz w:val="28"/>
        </w:rPr>
      </w:pPr>
      <w:r w:rsidRPr="000560D4">
        <w:rPr>
          <w:sz w:val="28"/>
        </w:rPr>
        <w:t xml:space="preserve">3.7.2. Взаимодействие </w:t>
      </w:r>
      <w:r w:rsidRPr="00575B9B">
        <w:rPr>
          <w:sz w:val="28"/>
        </w:rPr>
        <w:t>МФЦ и регионального оператора</w:t>
      </w:r>
      <w:r w:rsidRPr="000560D4">
        <w:rPr>
          <w:sz w:val="28"/>
        </w:rPr>
        <w:t>осуществляется в соответствии с настоящим административным регламентом</w:t>
      </w:r>
      <w:r>
        <w:rPr>
          <w:sz w:val="28"/>
        </w:rPr>
        <w:t xml:space="preserve"> и действующим Соглашением о взаимодействии заключенным между МФЦ и </w:t>
      </w:r>
      <w:r w:rsidRPr="00575B9B">
        <w:rPr>
          <w:sz w:val="28"/>
        </w:rPr>
        <w:t>региональн</w:t>
      </w:r>
      <w:r>
        <w:rPr>
          <w:sz w:val="28"/>
        </w:rPr>
        <w:t xml:space="preserve">ым </w:t>
      </w:r>
      <w:r w:rsidRPr="00575B9B">
        <w:rPr>
          <w:sz w:val="28"/>
        </w:rPr>
        <w:t>оператор</w:t>
      </w:r>
      <w:r>
        <w:rPr>
          <w:sz w:val="28"/>
        </w:rPr>
        <w:t>ом.</w:t>
      </w:r>
    </w:p>
    <w:p w:rsidR="002966C3" w:rsidRDefault="002966C3" w:rsidP="002966C3">
      <w:pPr>
        <w:tabs>
          <w:tab w:val="left" w:pos="0"/>
          <w:tab w:val="left" w:pos="284"/>
          <w:tab w:val="left" w:pos="320"/>
          <w:tab w:val="left" w:pos="1134"/>
          <w:tab w:val="left" w:pos="1276"/>
        </w:tabs>
        <w:ind w:firstLine="709"/>
        <w:jc w:val="both"/>
        <w:rPr>
          <w:sz w:val="28"/>
        </w:rPr>
      </w:pPr>
      <w:r w:rsidRPr="000560D4">
        <w:rPr>
          <w:sz w:val="28"/>
        </w:rPr>
        <w:t>3.7.3. Специалист МФЦ обр</w:t>
      </w:r>
      <w:r>
        <w:rPr>
          <w:sz w:val="28"/>
        </w:rPr>
        <w:t>абатывает</w:t>
      </w:r>
      <w:r w:rsidRPr="000560D4">
        <w:rPr>
          <w:sz w:val="28"/>
        </w:rPr>
        <w:t xml:space="preserve"> документы, указанные в пунктах 2.6, 2.7 настоящего административного регламента, и осуществляет </w:t>
      </w:r>
      <w:r>
        <w:rPr>
          <w:sz w:val="28"/>
        </w:rPr>
        <w:t xml:space="preserve">их направление в электронном видев адрес </w:t>
      </w:r>
      <w:r w:rsidRPr="00575B9B">
        <w:rPr>
          <w:sz w:val="28"/>
        </w:rPr>
        <w:t>регионального оператора</w:t>
      </w:r>
      <w:r w:rsidRPr="00726539">
        <w:rPr>
          <w:sz w:val="28"/>
        </w:rPr>
        <w:t>через личный кабинет МФЦ на сайте</w:t>
      </w:r>
      <w:r w:rsidRPr="00575B9B">
        <w:rPr>
          <w:sz w:val="28"/>
        </w:rPr>
        <w:t>регионального оператора</w:t>
      </w:r>
      <w:r w:rsidRPr="000560D4">
        <w:rPr>
          <w:sz w:val="28"/>
        </w:rPr>
        <w:t>, в срок, не превышающий 2 (двух) рабочих дней со дня получения ответа на последний межведомственный запрос.</w:t>
      </w:r>
    </w:p>
    <w:p w:rsidR="002966C3" w:rsidRPr="00575B9B" w:rsidRDefault="002966C3" w:rsidP="002966C3">
      <w:pPr>
        <w:tabs>
          <w:tab w:val="left" w:pos="0"/>
          <w:tab w:val="left" w:pos="284"/>
          <w:tab w:val="left" w:pos="320"/>
          <w:tab w:val="left" w:pos="1134"/>
          <w:tab w:val="left" w:pos="1276"/>
        </w:tabs>
        <w:ind w:firstLine="709"/>
        <w:jc w:val="both"/>
        <w:rPr>
          <w:sz w:val="28"/>
          <w:u w:val="single"/>
        </w:rPr>
      </w:pPr>
      <w:r w:rsidRPr="002C456F">
        <w:rPr>
          <w:sz w:val="28"/>
        </w:rPr>
        <w:t xml:space="preserve">Приём-передача пакетов документов, указанных в пунктах 2.6, 2.7 настоящего административного регламента, между МФЦ и </w:t>
      </w:r>
      <w:r w:rsidRPr="00575B9B">
        <w:rPr>
          <w:sz w:val="28"/>
        </w:rPr>
        <w:t>региональн</w:t>
      </w:r>
      <w:r>
        <w:rPr>
          <w:sz w:val="28"/>
        </w:rPr>
        <w:t>ым</w:t>
      </w:r>
      <w:r w:rsidRPr="00575B9B">
        <w:rPr>
          <w:sz w:val="28"/>
        </w:rPr>
        <w:t xml:space="preserve"> </w:t>
      </w:r>
      <w:r w:rsidRPr="00575B9B">
        <w:rPr>
          <w:sz w:val="28"/>
        </w:rPr>
        <w:lastRenderedPageBreak/>
        <w:t>оператор</w:t>
      </w:r>
      <w:r>
        <w:rPr>
          <w:sz w:val="28"/>
        </w:rPr>
        <w:t>ом</w:t>
      </w:r>
      <w:r w:rsidRPr="002C456F">
        <w:rPr>
          <w:sz w:val="28"/>
        </w:rPr>
        <w:t xml:space="preserve"> осуществляется в электронном виде, через личный кабинет МФЦ на сайте </w:t>
      </w:r>
      <w:r w:rsidRPr="00575B9B">
        <w:rPr>
          <w:sz w:val="28"/>
        </w:rPr>
        <w:t>регионального оператора</w:t>
      </w:r>
      <w:r>
        <w:rPr>
          <w:sz w:val="28"/>
        </w:rPr>
        <w:t xml:space="preserve">: </w:t>
      </w:r>
      <w:hyperlink r:id="rId16" w:history="1">
        <w:r w:rsidRPr="002C456F">
          <w:rPr>
            <w:rStyle w:val="a3"/>
            <w:sz w:val="28"/>
          </w:rPr>
          <w:t>https://lk.svgk.ru/login</w:t>
        </w:r>
      </w:hyperlink>
      <w:r w:rsidRPr="002C456F">
        <w:rPr>
          <w:sz w:val="28"/>
        </w:rPr>
        <w:t>.</w:t>
      </w:r>
    </w:p>
    <w:p w:rsidR="002966C3" w:rsidRDefault="002966C3" w:rsidP="002966C3">
      <w:pPr>
        <w:tabs>
          <w:tab w:val="left" w:pos="0"/>
          <w:tab w:val="left" w:pos="284"/>
          <w:tab w:val="left" w:pos="320"/>
          <w:tab w:val="left" w:pos="1134"/>
          <w:tab w:val="left" w:pos="1276"/>
        </w:tabs>
        <w:ind w:firstLine="709"/>
        <w:jc w:val="both"/>
        <w:rPr>
          <w:sz w:val="28"/>
        </w:rPr>
      </w:pPr>
      <w:r w:rsidRPr="000560D4">
        <w:rPr>
          <w:sz w:val="28"/>
        </w:rPr>
        <w:t>3.7.</w:t>
      </w:r>
      <w:r>
        <w:rPr>
          <w:sz w:val="28"/>
        </w:rPr>
        <w:t>4</w:t>
      </w:r>
      <w:r w:rsidRPr="000560D4">
        <w:rPr>
          <w:sz w:val="28"/>
        </w:rPr>
        <w:t xml:space="preserve">. Уполномоченный представитель </w:t>
      </w:r>
      <w:r w:rsidRPr="00575B9B">
        <w:rPr>
          <w:sz w:val="28"/>
        </w:rPr>
        <w:t>регионального оператора</w:t>
      </w:r>
      <w:r w:rsidRPr="000560D4">
        <w:rPr>
          <w:sz w:val="28"/>
        </w:rPr>
        <w:t xml:space="preserve"> по результатам рассмотрения полученного пакета документов, но не позднее 2</w:t>
      </w:r>
      <w:r>
        <w:rPr>
          <w:sz w:val="28"/>
        </w:rPr>
        <w:t> </w:t>
      </w:r>
      <w:r w:rsidRPr="000560D4">
        <w:rPr>
          <w:sz w:val="28"/>
        </w:rPr>
        <w:t>(двух) рабочих дней со дня получения такого пакета документов</w:t>
      </w:r>
      <w:r>
        <w:rPr>
          <w:sz w:val="28"/>
        </w:rPr>
        <w:t xml:space="preserve"> посредством МФЦ уведомляет заявителя </w:t>
      </w:r>
      <w:r w:rsidRPr="000560D4">
        <w:rPr>
          <w:sz w:val="28"/>
        </w:rPr>
        <w:t xml:space="preserve">о принятии </w:t>
      </w:r>
      <w:r>
        <w:rPr>
          <w:sz w:val="28"/>
        </w:rPr>
        <w:t>заявления</w:t>
      </w:r>
      <w:r w:rsidRPr="000560D4">
        <w:rPr>
          <w:sz w:val="28"/>
        </w:rPr>
        <w:t xml:space="preserve"> способом, позволяющим подтвердить отправку такого уведомления.</w:t>
      </w:r>
    </w:p>
    <w:p w:rsidR="002966C3" w:rsidRPr="000560D4" w:rsidRDefault="002966C3" w:rsidP="002966C3">
      <w:pPr>
        <w:tabs>
          <w:tab w:val="left" w:pos="0"/>
          <w:tab w:val="left" w:pos="284"/>
          <w:tab w:val="left" w:pos="320"/>
          <w:tab w:val="left" w:pos="1134"/>
          <w:tab w:val="left" w:pos="1276"/>
        </w:tabs>
        <w:ind w:firstLine="709"/>
        <w:jc w:val="both"/>
        <w:rPr>
          <w:sz w:val="28"/>
        </w:rPr>
      </w:pPr>
    </w:p>
    <w:p w:rsidR="002966C3" w:rsidRPr="002C456F" w:rsidRDefault="002966C3" w:rsidP="002966C3">
      <w:pPr>
        <w:tabs>
          <w:tab w:val="left" w:pos="0"/>
          <w:tab w:val="left" w:pos="284"/>
          <w:tab w:val="left" w:pos="320"/>
          <w:tab w:val="left" w:pos="1134"/>
          <w:tab w:val="left" w:pos="1276"/>
        </w:tabs>
        <w:jc w:val="center"/>
        <w:rPr>
          <w:b/>
          <w:sz w:val="28"/>
        </w:rPr>
      </w:pPr>
      <w:r w:rsidRPr="002C456F">
        <w:rPr>
          <w:b/>
          <w:sz w:val="28"/>
        </w:rPr>
        <w:t>3.8.  Взаимодействие МФЦ с Комиссией</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2C456F">
        <w:rPr>
          <w:bCs/>
          <w:sz w:val="28"/>
        </w:rPr>
        <w:t>3.8.1</w:t>
      </w:r>
      <w:r>
        <w:rPr>
          <w:bCs/>
          <w:sz w:val="28"/>
        </w:rPr>
        <w:t>.</w:t>
      </w:r>
      <w:r w:rsidRPr="002C456F">
        <w:rPr>
          <w:bCs/>
          <w:sz w:val="28"/>
        </w:rPr>
        <w:t xml:space="preserve">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w:t>
      </w:r>
      <w:r>
        <w:rPr>
          <w:bCs/>
          <w:sz w:val="28"/>
        </w:rPr>
        <w:t> </w:t>
      </w:r>
      <w:r w:rsidRPr="002C456F">
        <w:rPr>
          <w:bCs/>
          <w:sz w:val="28"/>
        </w:rPr>
        <w:t xml:space="preserve">Комиссию по форме согласно приложению № 2 к настоящему регламенту. </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2C456F">
        <w:rPr>
          <w:bCs/>
          <w:sz w:val="28"/>
        </w:rPr>
        <w:t>3.8.2. После получения согласия заявителя, предусмотренного п. 3.8.1. настоящего регламента, МФЦ в течение 2</w:t>
      </w:r>
      <w:r>
        <w:rPr>
          <w:bCs/>
          <w:sz w:val="28"/>
        </w:rPr>
        <w:t xml:space="preserve"> (двух)</w:t>
      </w:r>
      <w:r w:rsidRPr="002C456F">
        <w:rPr>
          <w:bCs/>
          <w:sz w:val="28"/>
        </w:rPr>
        <w:t xml:space="preserve"> рабочих дней со дня приема документов у заявителя, передает в Комиссию документы заявител</w:t>
      </w:r>
      <w:r>
        <w:rPr>
          <w:bCs/>
          <w:sz w:val="28"/>
        </w:rPr>
        <w:t>я</w:t>
      </w:r>
      <w:r w:rsidRPr="002C456F">
        <w:rPr>
          <w:bCs/>
          <w:sz w:val="28"/>
        </w:rPr>
        <w:t>.</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2C456F">
        <w:rPr>
          <w:bCs/>
          <w:sz w:val="28"/>
        </w:rPr>
        <w:t>Передача</w:t>
      </w:r>
      <w:r>
        <w:rPr>
          <w:bCs/>
          <w:sz w:val="28"/>
        </w:rPr>
        <w:t xml:space="preserve"> документов заявителя</w:t>
      </w:r>
      <w:r w:rsidRPr="002C456F">
        <w:rPr>
          <w:bCs/>
          <w:sz w:val="28"/>
        </w:rPr>
        <w:t xml:space="preserve"> в Комиссию осуществляется путем направления МФЦ уведомления, по форме согласно приложению № 3 к</w:t>
      </w:r>
      <w:r>
        <w:rPr>
          <w:bCs/>
          <w:sz w:val="28"/>
        </w:rPr>
        <w:t> </w:t>
      </w:r>
      <w:r w:rsidRPr="002C456F">
        <w:rPr>
          <w:bCs/>
          <w:sz w:val="28"/>
        </w:rPr>
        <w:t>настоящему регламенту, с приложением копий предоставленных заявителем документов.</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A04782">
        <w:rPr>
          <w:bCs/>
          <w:sz w:val="28"/>
        </w:rPr>
        <w:t>Копии документов</w:t>
      </w:r>
      <w:r w:rsidRPr="002C456F">
        <w:rPr>
          <w:bCs/>
          <w:sz w:val="28"/>
        </w:rPr>
        <w:t xml:space="preserve">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w:t>
      </w:r>
      <w:r w:rsidRPr="00C47261">
        <w:rPr>
          <w:bCs/>
          <w:sz w:val="28"/>
        </w:rPr>
        <w:t>уполномоченным членом</w:t>
      </w:r>
      <w:r w:rsidRPr="002C456F">
        <w:rPr>
          <w:bCs/>
          <w:sz w:val="28"/>
        </w:rPr>
        <w:t>Комисси</w:t>
      </w:r>
      <w:r>
        <w:rPr>
          <w:bCs/>
          <w:sz w:val="28"/>
        </w:rPr>
        <w:t>и</w:t>
      </w:r>
      <w:r w:rsidRPr="002C456F">
        <w:rPr>
          <w:bCs/>
          <w:sz w:val="28"/>
        </w:rPr>
        <w:t>. Одни экземпляр хранится в МФЦ, другой – в Комиссии. Хранение реестра в МФЦ осуществляется в течение срока, установленного номенклатурой дел МФЦ.</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2C456F">
        <w:rPr>
          <w:bCs/>
          <w:sz w:val="28"/>
        </w:rPr>
        <w:t xml:space="preserve">3.8.3. В случае отказа заявителя предоставить согласие, указанное вп. </w:t>
      </w:r>
      <w:r>
        <w:rPr>
          <w:bCs/>
          <w:sz w:val="28"/>
        </w:rPr>
        <w:t xml:space="preserve">3.8.1 </w:t>
      </w:r>
      <w:r w:rsidRPr="002C456F">
        <w:rPr>
          <w:bCs/>
          <w:sz w:val="28"/>
        </w:rPr>
        <w:t>настоящего регламента, документы и заявление на догазификацию от заявителя не принимаются и в Комиссию не направляются.</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2C456F">
        <w:rPr>
          <w:bCs/>
          <w:sz w:val="28"/>
        </w:rPr>
        <w:t>3.8.4. Уполномоченный</w:t>
      </w:r>
      <w:r w:rsidRPr="00C47261">
        <w:rPr>
          <w:bCs/>
          <w:sz w:val="28"/>
        </w:rPr>
        <w:t>член</w:t>
      </w:r>
      <w:r w:rsidRPr="002C456F">
        <w:rPr>
          <w:bCs/>
          <w:sz w:val="28"/>
        </w:rPr>
        <w:t xml:space="preserve">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w:t>
      </w:r>
      <w:r>
        <w:rPr>
          <w:bCs/>
          <w:sz w:val="28"/>
        </w:rPr>
        <w:t>у</w:t>
      </w:r>
      <w:r w:rsidRPr="002C456F">
        <w:rPr>
          <w:bCs/>
          <w:sz w:val="28"/>
        </w:rPr>
        <w:t>ведомление о проведенной работе, для информирования МФЦ.</w:t>
      </w:r>
    </w:p>
    <w:p w:rsidR="002966C3" w:rsidRPr="002C456F" w:rsidRDefault="002966C3" w:rsidP="002966C3">
      <w:pPr>
        <w:tabs>
          <w:tab w:val="left" w:pos="0"/>
          <w:tab w:val="left" w:pos="284"/>
          <w:tab w:val="left" w:pos="320"/>
          <w:tab w:val="left" w:pos="1134"/>
          <w:tab w:val="left" w:pos="1276"/>
        </w:tabs>
        <w:ind w:firstLine="709"/>
        <w:jc w:val="both"/>
        <w:rPr>
          <w:bCs/>
          <w:sz w:val="28"/>
        </w:rPr>
      </w:pPr>
      <w:r w:rsidRPr="002C456F">
        <w:rPr>
          <w:bCs/>
          <w:sz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w:t>
      </w:r>
      <w:r>
        <w:rPr>
          <w:bCs/>
          <w:sz w:val="28"/>
        </w:rPr>
        <w:t> </w:t>
      </w:r>
      <w:r w:rsidRPr="002C456F">
        <w:rPr>
          <w:bCs/>
          <w:sz w:val="28"/>
        </w:rPr>
        <w:t>документы на получение муниципальной услуги в МФЦ.</w:t>
      </w:r>
    </w:p>
    <w:p w:rsidR="002966C3" w:rsidRDefault="002966C3" w:rsidP="002966C3">
      <w:pPr>
        <w:ind w:firstLine="709"/>
        <w:jc w:val="both"/>
        <w:rPr>
          <w:b/>
          <w:color w:val="00B050"/>
          <w:sz w:val="28"/>
        </w:rPr>
      </w:pPr>
    </w:p>
    <w:p w:rsidR="002966C3" w:rsidRDefault="002966C3" w:rsidP="002966C3">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2966C3" w:rsidRDefault="002966C3" w:rsidP="002966C3">
      <w:pPr>
        <w:spacing w:after="120" w:line="240" w:lineRule="exact"/>
        <w:ind w:firstLine="720"/>
        <w:jc w:val="center"/>
        <w:rPr>
          <w:b/>
          <w:sz w:val="28"/>
        </w:rPr>
      </w:pPr>
      <w:r>
        <w:rPr>
          <w:b/>
          <w:sz w:val="28"/>
        </w:rPr>
        <w:t xml:space="preserve">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w:t>
      </w:r>
      <w:r>
        <w:rPr>
          <w:b/>
          <w:sz w:val="28"/>
        </w:rPr>
        <w:lastRenderedPageBreak/>
        <w:t>устанавливающих требования к предоставлению муниципальной услуги, а также принятием ими решений</w:t>
      </w:r>
    </w:p>
    <w:p w:rsidR="002966C3" w:rsidRDefault="002966C3" w:rsidP="002966C3">
      <w:pPr>
        <w:ind w:firstLine="709"/>
        <w:jc w:val="both"/>
        <w:rPr>
          <w:sz w:val="28"/>
        </w:rPr>
      </w:pPr>
      <w:r>
        <w:rPr>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2966C3" w:rsidRDefault="002966C3" w:rsidP="002966C3">
      <w:pPr>
        <w:ind w:firstLine="709"/>
        <w:jc w:val="both"/>
        <w:rPr>
          <w:sz w:val="28"/>
        </w:rPr>
      </w:pPr>
    </w:p>
    <w:p w:rsidR="002966C3" w:rsidRDefault="002966C3" w:rsidP="002966C3">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66C3" w:rsidRDefault="002966C3" w:rsidP="002966C3">
      <w:pPr>
        <w:ind w:firstLine="709"/>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966C3" w:rsidRDefault="002966C3" w:rsidP="002966C3">
      <w:pPr>
        <w:ind w:firstLine="709"/>
        <w:jc w:val="both"/>
        <w:rPr>
          <w:sz w:val="28"/>
        </w:rPr>
      </w:pPr>
      <w:r>
        <w:rPr>
          <w:sz w:val="28"/>
        </w:rPr>
        <w:t>4.2.2. Проверки могут быть плановыми и внеплановыми.</w:t>
      </w:r>
    </w:p>
    <w:p w:rsidR="002966C3" w:rsidRDefault="002966C3" w:rsidP="002966C3">
      <w:pPr>
        <w:ind w:firstLine="709"/>
        <w:jc w:val="both"/>
        <w:rPr>
          <w:sz w:val="28"/>
        </w:rPr>
      </w:pPr>
      <w:r>
        <w:rPr>
          <w:sz w:val="28"/>
        </w:rPr>
        <w:t>Плановые проверки полноты и качества предоставления муниципальной услуги проводятся не реже одного раза в 3 года.</w:t>
      </w:r>
    </w:p>
    <w:p w:rsidR="002966C3" w:rsidRDefault="002966C3" w:rsidP="002966C3">
      <w:pPr>
        <w:ind w:firstLine="709"/>
        <w:jc w:val="both"/>
        <w:rPr>
          <w:sz w:val="28"/>
        </w:rPr>
      </w:pPr>
      <w:r>
        <w:rPr>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2966C3" w:rsidRDefault="002966C3" w:rsidP="002966C3">
      <w:pPr>
        <w:ind w:firstLine="709"/>
        <w:jc w:val="both"/>
        <w:rPr>
          <w:sz w:val="28"/>
        </w:rPr>
      </w:pPr>
      <w:r>
        <w:rPr>
          <w:sz w:val="28"/>
        </w:rPr>
        <w:t>Результаты проверки оформляются в виде акта, в котором отмечаются выявленные недостатки и предложения по их устранению.</w:t>
      </w:r>
    </w:p>
    <w:p w:rsidR="002966C3" w:rsidRDefault="002966C3" w:rsidP="002966C3">
      <w:pPr>
        <w:ind w:firstLine="709"/>
        <w:jc w:val="both"/>
        <w:rPr>
          <w:sz w:val="28"/>
        </w:rPr>
      </w:pPr>
    </w:p>
    <w:p w:rsidR="002966C3" w:rsidRDefault="002966C3" w:rsidP="002966C3">
      <w:pPr>
        <w:spacing w:after="120" w:line="240" w:lineRule="exact"/>
        <w:jc w:val="center"/>
        <w:rPr>
          <w:b/>
          <w:sz w:val="28"/>
        </w:rPr>
      </w:pPr>
      <w:bookmarkStart w:id="3" w:name="sub_283"/>
      <w:r>
        <w:rPr>
          <w:b/>
          <w:sz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966C3" w:rsidRDefault="002966C3" w:rsidP="002966C3">
      <w:pPr>
        <w:ind w:firstLine="709"/>
        <w:jc w:val="both"/>
        <w:rPr>
          <w:sz w:val="28"/>
        </w:rPr>
      </w:pPr>
      <w:r>
        <w:rPr>
          <w:sz w:val="28"/>
        </w:rPr>
        <w:t>4.3.1. Сотрудник МФЦ несет персональную ответственность за:</w:t>
      </w:r>
    </w:p>
    <w:p w:rsidR="002966C3" w:rsidRDefault="002966C3" w:rsidP="002966C3">
      <w:pPr>
        <w:ind w:firstLine="709"/>
        <w:jc w:val="both"/>
        <w:rPr>
          <w:sz w:val="28"/>
        </w:rPr>
      </w:pPr>
      <w:r>
        <w:rPr>
          <w:sz w:val="28"/>
        </w:rPr>
        <w:t xml:space="preserve">-  соблюдение установленного порядка приема документов; </w:t>
      </w:r>
    </w:p>
    <w:p w:rsidR="002966C3" w:rsidRDefault="002966C3" w:rsidP="002966C3">
      <w:pPr>
        <w:ind w:firstLine="709"/>
        <w:jc w:val="both"/>
        <w:rPr>
          <w:sz w:val="28"/>
        </w:rPr>
      </w:pPr>
      <w:r>
        <w:rPr>
          <w:sz w:val="28"/>
        </w:rPr>
        <w:t xml:space="preserve">-  принятие надлежащих мер по полной и всесторонней проверке представленных документов; </w:t>
      </w:r>
    </w:p>
    <w:p w:rsidR="002966C3" w:rsidRDefault="002966C3" w:rsidP="002966C3">
      <w:pPr>
        <w:ind w:firstLine="709"/>
        <w:jc w:val="both"/>
        <w:rPr>
          <w:sz w:val="28"/>
        </w:rPr>
      </w:pPr>
      <w:r>
        <w:rPr>
          <w:sz w:val="28"/>
        </w:rPr>
        <w:t>-  соблюдение сроков рассмотрения документов, соблюдение порядка выдачи документов;</w:t>
      </w:r>
    </w:p>
    <w:p w:rsidR="002966C3" w:rsidRDefault="002966C3" w:rsidP="002966C3">
      <w:pPr>
        <w:ind w:firstLine="709"/>
        <w:jc w:val="both"/>
        <w:rPr>
          <w:sz w:val="28"/>
        </w:rPr>
      </w:pPr>
      <w:r>
        <w:rPr>
          <w:sz w:val="28"/>
        </w:rPr>
        <w:t xml:space="preserve">-  учет выданных документов; </w:t>
      </w:r>
    </w:p>
    <w:p w:rsidR="002966C3" w:rsidRDefault="002966C3" w:rsidP="002966C3">
      <w:pPr>
        <w:ind w:firstLine="709"/>
        <w:jc w:val="both"/>
        <w:rPr>
          <w:sz w:val="28"/>
        </w:rPr>
      </w:pPr>
      <w:r>
        <w:rPr>
          <w:sz w:val="28"/>
        </w:rPr>
        <w:t xml:space="preserve">- своевременное формирование, ведение и надлежащее хранение документов. </w:t>
      </w:r>
    </w:p>
    <w:p w:rsidR="002966C3" w:rsidRDefault="002966C3" w:rsidP="002966C3">
      <w:pPr>
        <w:ind w:firstLine="709"/>
        <w:jc w:val="both"/>
        <w:rPr>
          <w:sz w:val="28"/>
        </w:rPr>
      </w:pPr>
      <w:r>
        <w:rPr>
          <w:sz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966C3" w:rsidRDefault="002966C3" w:rsidP="002966C3">
      <w:pPr>
        <w:ind w:firstLine="709"/>
        <w:jc w:val="both"/>
        <w:rPr>
          <w:sz w:val="28"/>
        </w:rPr>
      </w:pPr>
      <w:r>
        <w:rPr>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2966C3" w:rsidRDefault="002966C3" w:rsidP="002966C3">
      <w:pPr>
        <w:ind w:firstLine="709"/>
        <w:jc w:val="both"/>
        <w:rPr>
          <w:sz w:val="28"/>
        </w:rPr>
      </w:pPr>
    </w:p>
    <w:p w:rsidR="002966C3" w:rsidRDefault="002966C3" w:rsidP="002966C3">
      <w:pPr>
        <w:spacing w:after="120" w:line="240" w:lineRule="exact"/>
        <w:jc w:val="center"/>
        <w:rPr>
          <w:b/>
          <w:sz w:val="28"/>
        </w:rPr>
      </w:pPr>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2966C3" w:rsidRDefault="002966C3" w:rsidP="002966C3">
      <w:pPr>
        <w:ind w:firstLine="709"/>
        <w:jc w:val="both"/>
        <w:rPr>
          <w:sz w:val="28"/>
        </w:rPr>
      </w:pPr>
      <w:r>
        <w:rPr>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2966C3" w:rsidRDefault="002966C3" w:rsidP="002966C3">
      <w:pPr>
        <w:ind w:firstLine="709"/>
        <w:jc w:val="both"/>
        <w:rPr>
          <w:sz w:val="28"/>
        </w:rPr>
      </w:pPr>
    </w:p>
    <w:p w:rsidR="002966C3" w:rsidRDefault="002966C3" w:rsidP="002966C3">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2966C3" w:rsidRDefault="002966C3" w:rsidP="002966C3">
      <w:pPr>
        <w:pStyle w:val="ConsPlusNormal"/>
        <w:spacing w:before="120" w:after="120" w:line="240" w:lineRule="exact"/>
        <w:jc w:val="center"/>
        <w:outlineLvl w:val="1"/>
        <w:rPr>
          <w:rFonts w:ascii="Times New Roman" w:hAnsi="Times New Roman"/>
          <w:b/>
          <w:sz w:val="28"/>
        </w:rPr>
      </w:pPr>
    </w:p>
    <w:p w:rsidR="002966C3" w:rsidRDefault="002966C3" w:rsidP="002966C3">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66C3" w:rsidRDefault="002966C3" w:rsidP="002966C3">
      <w:pPr>
        <w:ind w:firstLine="709"/>
        <w:jc w:val="both"/>
        <w:rPr>
          <w:sz w:val="28"/>
        </w:rPr>
      </w:pPr>
      <w:r>
        <w:rPr>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66C3" w:rsidRDefault="002966C3" w:rsidP="002966C3">
      <w:pPr>
        <w:ind w:firstLine="709"/>
        <w:jc w:val="both"/>
        <w:rPr>
          <w:sz w:val="28"/>
        </w:rPr>
      </w:pPr>
    </w:p>
    <w:p w:rsidR="002966C3" w:rsidRDefault="002966C3" w:rsidP="002966C3">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2966C3" w:rsidRDefault="002966C3" w:rsidP="002966C3">
      <w:pPr>
        <w:ind w:firstLine="709"/>
        <w:jc w:val="both"/>
        <w:rPr>
          <w:sz w:val="28"/>
        </w:rPr>
      </w:pPr>
      <w:r>
        <w:rPr>
          <w:sz w:val="28"/>
        </w:rPr>
        <w:t>5.2.1. Заявители могут обжаловать решения и действия (бездействие), принятые (осуществляемые) в ходе предоставления муниципальной услуги:</w:t>
      </w:r>
    </w:p>
    <w:p w:rsidR="002966C3" w:rsidRDefault="002966C3" w:rsidP="002966C3">
      <w:pPr>
        <w:ind w:firstLine="709"/>
        <w:jc w:val="both"/>
        <w:rPr>
          <w:sz w:val="28"/>
        </w:rPr>
      </w:pPr>
      <w:r>
        <w:rPr>
          <w:sz w:val="28"/>
        </w:rPr>
        <w:t>Жалоба на решения и действия (бездействие) сотрудников МФЦ подается руководителю соответствующего структурного подразделения МФЦ.</w:t>
      </w:r>
    </w:p>
    <w:p w:rsidR="002966C3" w:rsidRDefault="002966C3" w:rsidP="002966C3">
      <w:pPr>
        <w:ind w:firstLine="709"/>
        <w:jc w:val="both"/>
        <w:rPr>
          <w:sz w:val="28"/>
        </w:rPr>
      </w:pPr>
      <w:r>
        <w:rPr>
          <w:sz w:val="28"/>
        </w:rPr>
        <w:t>Жалоба на решения и действия (бездействие) руководителя структурного подразделения МФЦ подается руководителю МФЦ.</w:t>
      </w:r>
    </w:p>
    <w:p w:rsidR="002966C3" w:rsidRDefault="002966C3" w:rsidP="002966C3">
      <w:pPr>
        <w:ind w:firstLine="709"/>
        <w:jc w:val="both"/>
        <w:rPr>
          <w:sz w:val="28"/>
        </w:rPr>
      </w:pPr>
      <w:r>
        <w:rPr>
          <w:sz w:val="28"/>
        </w:rPr>
        <w:t xml:space="preserve">Жалоба на решения и </w:t>
      </w:r>
      <w:r w:rsidRPr="0044663F">
        <w:rPr>
          <w:sz w:val="28"/>
        </w:rPr>
        <w:t xml:space="preserve">действия (бездействие) МФЦ, руководителя МФЦ подается в </w:t>
      </w:r>
      <w:r w:rsidRPr="005E00ED">
        <w:rPr>
          <w:sz w:val="28"/>
        </w:rPr>
        <w:t>орган местного самоуправления, осуществляющий функции и</w:t>
      </w:r>
      <w:r>
        <w:rPr>
          <w:sz w:val="28"/>
        </w:rPr>
        <w:t> </w:t>
      </w:r>
      <w:r w:rsidRPr="005E00ED">
        <w:rPr>
          <w:sz w:val="28"/>
        </w:rPr>
        <w:t>полномочия учредителя МФЦ.</w:t>
      </w:r>
    </w:p>
    <w:p w:rsidR="002966C3" w:rsidRDefault="002966C3" w:rsidP="002966C3">
      <w:pPr>
        <w:jc w:val="both"/>
        <w:rPr>
          <w:sz w:val="28"/>
        </w:rPr>
      </w:pPr>
    </w:p>
    <w:p w:rsidR="002966C3" w:rsidRDefault="002966C3" w:rsidP="002966C3">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2966C3" w:rsidRDefault="002966C3" w:rsidP="002966C3">
      <w:pPr>
        <w:ind w:firstLine="709"/>
        <w:jc w:val="both"/>
        <w:rPr>
          <w:sz w:val="28"/>
        </w:rPr>
      </w:pPr>
      <w:r>
        <w:rPr>
          <w:sz w:val="28"/>
        </w:rPr>
        <w:t>5.3.1. Уполномоченный орган обеспечивает:</w:t>
      </w:r>
    </w:p>
    <w:p w:rsidR="002966C3" w:rsidRDefault="002966C3" w:rsidP="002966C3">
      <w:pPr>
        <w:ind w:firstLine="709"/>
        <w:jc w:val="both"/>
        <w:rPr>
          <w:sz w:val="28"/>
        </w:rPr>
      </w:pPr>
      <w:r>
        <w:rPr>
          <w:sz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2966C3" w:rsidRDefault="002966C3" w:rsidP="002966C3">
      <w:pPr>
        <w:ind w:firstLine="709"/>
        <w:jc w:val="both"/>
        <w:rPr>
          <w:sz w:val="28"/>
        </w:rPr>
      </w:pPr>
      <w:r>
        <w:rPr>
          <w:sz w:val="28"/>
        </w:rPr>
        <w:lastRenderedPageBreak/>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2966C3" w:rsidRDefault="002966C3" w:rsidP="002966C3">
      <w:pPr>
        <w:ind w:firstLine="709"/>
        <w:jc w:val="both"/>
        <w:rPr>
          <w:sz w:val="28"/>
        </w:rPr>
      </w:pPr>
    </w:p>
    <w:p w:rsidR="002966C3" w:rsidRDefault="002966C3" w:rsidP="002966C3">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2966C3" w:rsidRPr="00FE1A2C" w:rsidRDefault="002966C3" w:rsidP="002966C3">
      <w:pPr>
        <w:ind w:firstLine="709"/>
        <w:jc w:val="both"/>
        <w:rPr>
          <w:sz w:val="28"/>
        </w:rPr>
      </w:pPr>
      <w:r>
        <w:rPr>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w:t>
      </w:r>
      <w:r w:rsidRPr="00FE1A2C">
        <w:rPr>
          <w:sz w:val="28"/>
        </w:rPr>
        <w:t>ФЗ «Об организации предоставления государственных и</w:t>
      </w:r>
      <w:r>
        <w:rPr>
          <w:sz w:val="28"/>
        </w:rPr>
        <w:t> </w:t>
      </w:r>
      <w:r w:rsidRPr="00FE1A2C">
        <w:rPr>
          <w:sz w:val="28"/>
        </w:rPr>
        <w:t>муниципальных услуг».</w:t>
      </w:r>
    </w:p>
    <w:p w:rsidR="002966C3" w:rsidRPr="00FE1A2C" w:rsidRDefault="002966C3" w:rsidP="002966C3">
      <w:pPr>
        <w:ind w:firstLine="709"/>
        <w:jc w:val="both"/>
        <w:rPr>
          <w:sz w:val="28"/>
        </w:rPr>
      </w:pPr>
      <w:r w:rsidRPr="00FE1A2C">
        <w:rPr>
          <w:sz w:val="28"/>
        </w:rPr>
        <w:t>Информация, указанная в данном разделе, подлежит обязательному размещению на едином портале и региональном портале.</w:t>
      </w:r>
    </w:p>
    <w:p w:rsidR="002966C3" w:rsidRPr="00FE1A2C" w:rsidRDefault="002966C3" w:rsidP="002966C3">
      <w:pPr>
        <w:ind w:firstLine="709"/>
        <w:jc w:val="both"/>
        <w:rPr>
          <w:sz w:val="28"/>
        </w:rPr>
      </w:pPr>
    </w:p>
    <w:p w:rsidR="002966C3" w:rsidRDefault="002966C3" w:rsidP="002966C3">
      <w:pPr>
        <w:jc w:val="both"/>
        <w:rPr>
          <w:b/>
          <w:sz w:val="28"/>
        </w:rPr>
      </w:pPr>
    </w:p>
    <w:p w:rsidR="002966C3" w:rsidRDefault="002966C3" w:rsidP="002966C3">
      <w:pPr>
        <w:jc w:val="both"/>
        <w:rPr>
          <w:strike/>
          <w:sz w:val="28"/>
        </w:rPr>
      </w:pPr>
    </w:p>
    <w:p w:rsidR="002966C3" w:rsidRPr="004D2244" w:rsidRDefault="002966C3" w:rsidP="002966C3">
      <w:pPr>
        <w:jc w:val="both"/>
        <w:rPr>
          <w:strike/>
          <w:sz w:val="28"/>
        </w:rPr>
        <w:sectPr w:rsidR="002966C3" w:rsidRPr="004D2244" w:rsidSect="002966C3">
          <w:headerReference w:type="default" r:id="rId17"/>
          <w:pgSz w:w="11910" w:h="16840"/>
          <w:pgMar w:top="720" w:right="711" w:bottom="993" w:left="1701" w:header="720" w:footer="720" w:gutter="0"/>
          <w:cols w:space="720"/>
          <w:titlePg/>
        </w:sectPr>
      </w:pPr>
    </w:p>
    <w:p w:rsidR="002966C3" w:rsidRPr="00D564FC" w:rsidRDefault="002966C3" w:rsidP="002966C3">
      <w:pPr>
        <w:jc w:val="right"/>
      </w:pPr>
      <w:r w:rsidRPr="00D564FC">
        <w:lastRenderedPageBreak/>
        <w:t>Приложение № 1</w:t>
      </w:r>
    </w:p>
    <w:p w:rsidR="002966C3" w:rsidRDefault="002966C3" w:rsidP="002966C3">
      <w:pPr>
        <w:jc w:val="right"/>
      </w:pPr>
      <w:r w:rsidRPr="00D564FC">
        <w:tab/>
      </w:r>
      <w:r w:rsidRPr="00D564FC">
        <w:tab/>
      </w:r>
      <w:r w:rsidRPr="00D564FC">
        <w:tab/>
      </w:r>
      <w:r w:rsidRPr="00D564FC">
        <w:tab/>
      </w:r>
      <w:r w:rsidRPr="00D564FC">
        <w:tab/>
      </w:r>
      <w:r w:rsidRPr="00D564FC">
        <w:tab/>
        <w:t xml:space="preserve">к </w:t>
      </w:r>
      <w:r>
        <w:t>Типовому а</w:t>
      </w:r>
      <w:r w:rsidRPr="00D564FC">
        <w:t>дминистративному</w:t>
      </w:r>
      <w:r>
        <w:t xml:space="preserve"> р</w:t>
      </w:r>
      <w:r w:rsidRPr="00D564FC">
        <w:t xml:space="preserve">егламенту </w:t>
      </w:r>
    </w:p>
    <w:p w:rsidR="002966C3" w:rsidRDefault="002966C3" w:rsidP="002966C3">
      <w:pPr>
        <w:jc w:val="right"/>
      </w:pPr>
      <w:r w:rsidRPr="00D564FC">
        <w:t xml:space="preserve">«Организация газоснабжения населения в границах </w:t>
      </w:r>
    </w:p>
    <w:p w:rsidR="002966C3" w:rsidRDefault="002966C3" w:rsidP="002966C3">
      <w:pPr>
        <w:jc w:val="right"/>
      </w:pPr>
      <w:r w:rsidRPr="003310D3">
        <w:t>сельского</w:t>
      </w:r>
      <w:r>
        <w:t xml:space="preserve"> поселения Подгорное</w:t>
      </w:r>
    </w:p>
    <w:p w:rsidR="002966C3" w:rsidRDefault="002966C3" w:rsidP="002966C3">
      <w:pPr>
        <w:jc w:val="right"/>
      </w:pPr>
      <w:r w:rsidRPr="00D564FC">
        <w:t>муниципального района</w:t>
      </w:r>
      <w:r>
        <w:t xml:space="preserve">  Борский</w:t>
      </w:r>
    </w:p>
    <w:p w:rsidR="002966C3" w:rsidRDefault="002966C3" w:rsidP="002966C3">
      <w:pPr>
        <w:jc w:val="right"/>
      </w:pPr>
      <w:r w:rsidRPr="00D564FC">
        <w:t xml:space="preserve">Самарской области в пределах полномочий, </w:t>
      </w:r>
    </w:p>
    <w:p w:rsidR="002966C3" w:rsidRPr="00D564FC" w:rsidRDefault="002966C3" w:rsidP="002966C3">
      <w:pPr>
        <w:jc w:val="right"/>
      </w:pPr>
      <w:r w:rsidRPr="00D564FC">
        <w:t>установленных законодательством Российской Федерации»</w:t>
      </w:r>
    </w:p>
    <w:p w:rsidR="002966C3" w:rsidRPr="00781937" w:rsidRDefault="002966C3" w:rsidP="002966C3">
      <w:pPr>
        <w:rPr>
          <w:color w:val="00B0F0"/>
        </w:rPr>
      </w:pPr>
    </w:p>
    <w:p w:rsidR="002966C3" w:rsidRPr="00781937" w:rsidRDefault="002966C3" w:rsidP="002966C3">
      <w:pPr>
        <w:rPr>
          <w:color w:val="00B0F0"/>
        </w:rPr>
      </w:pPr>
    </w:p>
    <w:p w:rsidR="002966C3" w:rsidRPr="00D564FC" w:rsidRDefault="002966C3" w:rsidP="002966C3">
      <w:pPr>
        <w:jc w:val="center"/>
        <w:rPr>
          <w:b/>
        </w:rPr>
      </w:pPr>
    </w:p>
    <w:p w:rsidR="002966C3" w:rsidRPr="00D564FC" w:rsidRDefault="002966C3" w:rsidP="002966C3">
      <w:pPr>
        <w:jc w:val="center"/>
        <w:rPr>
          <w:b/>
        </w:rPr>
      </w:pPr>
    </w:p>
    <w:p w:rsidR="002966C3" w:rsidRPr="00D564FC" w:rsidRDefault="002966C3" w:rsidP="002966C3">
      <w:pPr>
        <w:jc w:val="center"/>
        <w:rPr>
          <w:b/>
        </w:rPr>
      </w:pPr>
    </w:p>
    <w:p w:rsidR="002966C3" w:rsidRPr="00D564FC" w:rsidRDefault="002966C3" w:rsidP="002966C3">
      <w:pPr>
        <w:ind w:left="4820"/>
        <w:jc w:val="center"/>
      </w:pPr>
    </w:p>
    <w:p w:rsidR="002966C3" w:rsidRPr="00D564FC" w:rsidRDefault="002966C3" w:rsidP="002966C3">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2966C3" w:rsidRPr="00D564FC" w:rsidRDefault="002966C3" w:rsidP="002966C3">
      <w:pPr>
        <w:spacing w:after="120"/>
        <w:jc w:val="center"/>
        <w:rPr>
          <w:b/>
          <w:spacing w:val="60"/>
          <w:sz w:val="26"/>
          <w:szCs w:val="26"/>
        </w:rPr>
      </w:pPr>
      <w:r w:rsidRPr="00D564FC">
        <w:rPr>
          <w:b/>
          <w:spacing w:val="60"/>
          <w:sz w:val="26"/>
          <w:szCs w:val="26"/>
        </w:rPr>
        <w:t>ЗАЯВКА</w:t>
      </w:r>
    </w:p>
    <w:p w:rsidR="002966C3" w:rsidRDefault="002966C3" w:rsidP="002966C3">
      <w:pPr>
        <w:ind w:firstLine="567"/>
        <w:rPr>
          <w:b/>
          <w:sz w:val="26"/>
          <w:szCs w:val="26"/>
        </w:rPr>
      </w:pPr>
    </w:p>
    <w:p w:rsidR="002966C3" w:rsidRPr="00D564FC" w:rsidRDefault="002966C3" w:rsidP="002966C3">
      <w:pPr>
        <w:ind w:firstLine="567"/>
      </w:pPr>
      <w:r w:rsidRPr="00D564FC">
        <w:t xml:space="preserve">1.  </w:t>
      </w:r>
    </w:p>
    <w:p w:rsidR="002966C3" w:rsidRPr="00D564FC" w:rsidRDefault="002966C3" w:rsidP="002966C3">
      <w:pPr>
        <w:pBdr>
          <w:top w:val="single" w:sz="4" w:space="1" w:color="auto"/>
        </w:pBdr>
        <w:spacing w:after="240"/>
        <w:ind w:left="851"/>
        <w:jc w:val="center"/>
      </w:pPr>
      <w:r w:rsidRPr="00D564FC">
        <w:t xml:space="preserve">фамилия, имя, отчество (при наличии) заявителя </w:t>
      </w:r>
      <w:r w:rsidRPr="00D564FC">
        <w:br/>
      </w:r>
    </w:p>
    <w:p w:rsidR="002966C3" w:rsidRPr="00D564FC" w:rsidRDefault="002966C3" w:rsidP="002966C3">
      <w:pPr>
        <w:tabs>
          <w:tab w:val="right" w:pos="9922"/>
        </w:tabs>
        <w:ind w:firstLine="567"/>
        <w:jc w:val="both"/>
      </w:pPr>
      <w:r w:rsidRPr="00D564FC">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2966C3" w:rsidRPr="00D564FC" w:rsidRDefault="002966C3" w:rsidP="002966C3">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2966C3" w:rsidRPr="00D564FC" w:rsidRDefault="002966C3" w:rsidP="002966C3">
      <w:pPr>
        <w:spacing w:before="120"/>
        <w:ind w:firstLine="567"/>
        <w:jc w:val="both"/>
      </w:pPr>
      <w:r>
        <w:t>3</w:t>
      </w:r>
      <w:r w:rsidRPr="00D564FC">
        <w:t>. Кадастровый номер земельного участка</w:t>
      </w:r>
    </w:p>
    <w:p w:rsidR="002966C3" w:rsidRPr="00D564FC" w:rsidRDefault="002966C3" w:rsidP="002966C3">
      <w:pPr>
        <w:jc w:val="both"/>
      </w:pPr>
    </w:p>
    <w:p w:rsidR="002966C3" w:rsidRPr="00D564FC" w:rsidRDefault="002966C3" w:rsidP="002966C3">
      <w:pPr>
        <w:pBdr>
          <w:top w:val="single" w:sz="4" w:space="1" w:color="auto"/>
        </w:pBdr>
        <w:rPr>
          <w:sz w:val="2"/>
          <w:szCs w:val="2"/>
        </w:rPr>
      </w:pPr>
    </w:p>
    <w:p w:rsidR="002966C3" w:rsidRPr="00D564FC" w:rsidRDefault="002966C3" w:rsidP="002966C3">
      <w:pPr>
        <w:spacing w:before="120"/>
        <w:ind w:firstLine="567"/>
        <w:jc w:val="both"/>
      </w:pPr>
      <w:r>
        <w:t>4</w:t>
      </w:r>
      <w:r w:rsidRPr="00D564FC">
        <w:t>. Адрес для корреспонденции</w:t>
      </w:r>
    </w:p>
    <w:p w:rsidR="002966C3" w:rsidRPr="00D564FC" w:rsidRDefault="002966C3" w:rsidP="002966C3"/>
    <w:p w:rsidR="002966C3" w:rsidRPr="00D564FC" w:rsidRDefault="002966C3" w:rsidP="002966C3">
      <w:pPr>
        <w:pBdr>
          <w:top w:val="single" w:sz="4" w:space="1" w:color="auto"/>
        </w:pBdr>
        <w:rPr>
          <w:sz w:val="2"/>
          <w:szCs w:val="2"/>
        </w:rPr>
      </w:pPr>
    </w:p>
    <w:p w:rsidR="002966C3" w:rsidRPr="00D564FC" w:rsidRDefault="002966C3" w:rsidP="002966C3">
      <w:pPr>
        <w:spacing w:before="120"/>
        <w:ind w:firstLine="567"/>
        <w:jc w:val="both"/>
      </w:pPr>
      <w:r>
        <w:t>5</w:t>
      </w:r>
      <w:r w:rsidRPr="00D564FC">
        <w:t>. Мобильный телефон</w:t>
      </w:r>
    </w:p>
    <w:p w:rsidR="002966C3" w:rsidRPr="00D564FC" w:rsidRDefault="002966C3" w:rsidP="002966C3">
      <w:pPr>
        <w:jc w:val="both"/>
      </w:pPr>
    </w:p>
    <w:p w:rsidR="002966C3" w:rsidRPr="00D564FC" w:rsidRDefault="002966C3" w:rsidP="002966C3">
      <w:pPr>
        <w:pBdr>
          <w:top w:val="single" w:sz="4" w:space="1" w:color="auto"/>
        </w:pBdr>
        <w:rPr>
          <w:sz w:val="2"/>
          <w:szCs w:val="2"/>
        </w:rPr>
      </w:pPr>
    </w:p>
    <w:p w:rsidR="002966C3" w:rsidRPr="00D564FC" w:rsidRDefault="002966C3" w:rsidP="002966C3">
      <w:pPr>
        <w:spacing w:before="120"/>
        <w:ind w:firstLine="567"/>
        <w:jc w:val="both"/>
      </w:pPr>
      <w:r>
        <w:t>6</w:t>
      </w:r>
      <w:r w:rsidRPr="00D564FC">
        <w:t>. Адрес электронной почты</w:t>
      </w:r>
    </w:p>
    <w:p w:rsidR="002966C3" w:rsidRPr="00D564FC" w:rsidRDefault="002966C3" w:rsidP="002966C3">
      <w:pPr>
        <w:jc w:val="both"/>
      </w:pPr>
    </w:p>
    <w:p w:rsidR="002966C3" w:rsidRPr="00D564FC" w:rsidRDefault="002966C3" w:rsidP="002966C3">
      <w:pPr>
        <w:pBdr>
          <w:top w:val="single" w:sz="4" w:space="1" w:color="auto"/>
        </w:pBdr>
        <w:rPr>
          <w:sz w:val="2"/>
          <w:szCs w:val="2"/>
        </w:rPr>
      </w:pPr>
    </w:p>
    <w:p w:rsidR="002966C3" w:rsidRPr="00D564FC" w:rsidRDefault="002966C3" w:rsidP="002966C3">
      <w:pPr>
        <w:spacing w:before="120"/>
        <w:ind w:firstLine="567"/>
        <w:jc w:val="both"/>
      </w:pPr>
      <w:r>
        <w:t>7</w:t>
      </w:r>
      <w:r w:rsidRPr="00D564FC">
        <w:t>. Необходимость выполнения исполнителем дополнительно следующих мероприятий:</w:t>
      </w:r>
    </w:p>
    <w:p w:rsidR="002966C3" w:rsidRPr="00D564FC" w:rsidRDefault="002966C3" w:rsidP="002966C3">
      <w:pPr>
        <w:spacing w:before="120"/>
        <w:ind w:firstLine="567"/>
        <w:jc w:val="both"/>
      </w:pPr>
      <w:r w:rsidRPr="00D564FC">
        <w:t>по подключению (технологическому присоединению) в пределах границ его земельного участка</w:t>
      </w: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spacing w:before="120"/>
        <w:ind w:firstLine="567"/>
        <w:jc w:val="both"/>
      </w:pPr>
      <w:r w:rsidRPr="00D564FC">
        <w:t xml:space="preserve">по строительству газопровода от границ земельного участка до объекта капитального строительства  </w:t>
      </w:r>
    </w:p>
    <w:p w:rsidR="002966C3" w:rsidRPr="00D564FC" w:rsidRDefault="002966C3" w:rsidP="002966C3">
      <w:pPr>
        <w:pBdr>
          <w:top w:val="single" w:sz="4" w:space="1" w:color="auto"/>
        </w:pBdr>
        <w:ind w:left="1571"/>
        <w:jc w:val="both"/>
        <w:rPr>
          <w:sz w:val="2"/>
          <w:szCs w:val="2"/>
        </w:rPr>
      </w:pP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spacing w:before="120"/>
        <w:ind w:firstLine="567"/>
        <w:jc w:val="both"/>
      </w:pPr>
      <w:r w:rsidRPr="00D564FC">
        <w:lastRenderedPageBreak/>
        <w:t xml:space="preserve">по установке газоиспользующего оборудования  </w:t>
      </w:r>
    </w:p>
    <w:p w:rsidR="002966C3" w:rsidRPr="00D564FC" w:rsidRDefault="002966C3" w:rsidP="002966C3">
      <w:pPr>
        <w:pBdr>
          <w:top w:val="single" w:sz="4" w:space="1" w:color="auto"/>
        </w:pBdr>
        <w:ind w:left="5613"/>
        <w:jc w:val="both"/>
        <w:rPr>
          <w:sz w:val="2"/>
          <w:szCs w:val="2"/>
        </w:rPr>
      </w:pP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spacing w:before="120"/>
        <w:ind w:firstLine="567"/>
        <w:jc w:val="both"/>
      </w:pPr>
      <w:r w:rsidRPr="00D564FC">
        <w:t>по проектированию сети газопотребления</w:t>
      </w:r>
      <w:r w:rsidRPr="00D564FC">
        <w:rPr>
          <w:vertAlign w:val="superscript"/>
        </w:rPr>
        <w:t>1</w:t>
      </w:r>
    </w:p>
    <w:p w:rsidR="002966C3" w:rsidRPr="00D564FC" w:rsidRDefault="002966C3" w:rsidP="002966C3">
      <w:pPr>
        <w:pBdr>
          <w:top w:val="single" w:sz="4" w:space="1" w:color="auto"/>
        </w:pBdr>
        <w:ind w:left="5103"/>
        <w:jc w:val="both"/>
        <w:rPr>
          <w:sz w:val="2"/>
          <w:szCs w:val="2"/>
        </w:rPr>
      </w:pP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spacing w:before="120"/>
        <w:ind w:firstLine="567"/>
        <w:jc w:val="both"/>
      </w:pPr>
      <w:r w:rsidRPr="00D564FC">
        <w:t xml:space="preserve">по строительству либо реконструкции внутреннего газопровода объекта капитального строительства  </w:t>
      </w:r>
    </w:p>
    <w:p w:rsidR="002966C3" w:rsidRPr="00D564FC" w:rsidRDefault="002966C3" w:rsidP="002966C3">
      <w:pPr>
        <w:pBdr>
          <w:top w:val="single" w:sz="4" w:space="1" w:color="auto"/>
        </w:pBdr>
        <w:ind w:left="1588"/>
        <w:jc w:val="both"/>
        <w:rPr>
          <w:sz w:val="2"/>
          <w:szCs w:val="2"/>
        </w:rPr>
      </w:pP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spacing w:before="120"/>
        <w:ind w:firstLine="567"/>
        <w:jc w:val="both"/>
      </w:pPr>
      <w:r w:rsidRPr="00D564FC">
        <w:t xml:space="preserve">по поставке газоиспользующего оборудования  </w:t>
      </w:r>
    </w:p>
    <w:p w:rsidR="002966C3" w:rsidRPr="00D564FC" w:rsidRDefault="002966C3" w:rsidP="002966C3">
      <w:pPr>
        <w:pBdr>
          <w:top w:val="single" w:sz="4" w:space="1" w:color="auto"/>
        </w:pBdr>
        <w:ind w:left="5500"/>
        <w:jc w:val="both"/>
        <w:rPr>
          <w:sz w:val="2"/>
          <w:szCs w:val="2"/>
        </w:rPr>
      </w:pP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spacing w:before="120"/>
        <w:ind w:firstLine="567"/>
        <w:jc w:val="both"/>
      </w:pPr>
      <w:r w:rsidRPr="00D564FC">
        <w:t xml:space="preserve">по установке прибора учета газа  </w:t>
      </w:r>
    </w:p>
    <w:p w:rsidR="002966C3" w:rsidRPr="00D564FC" w:rsidRDefault="002966C3" w:rsidP="002966C3">
      <w:pPr>
        <w:pBdr>
          <w:top w:val="single" w:sz="4" w:space="1" w:color="auto"/>
        </w:pBdr>
        <w:ind w:left="4026"/>
        <w:jc w:val="both"/>
        <w:rPr>
          <w:sz w:val="2"/>
          <w:szCs w:val="2"/>
        </w:rPr>
      </w:pPr>
    </w:p>
    <w:p w:rsidR="002966C3" w:rsidRPr="00D564FC" w:rsidRDefault="002966C3" w:rsidP="002966C3">
      <w:pPr>
        <w:jc w:val="both"/>
      </w:pPr>
    </w:p>
    <w:p w:rsidR="002966C3" w:rsidRPr="00D564FC" w:rsidRDefault="002966C3" w:rsidP="002966C3">
      <w:pPr>
        <w:pBdr>
          <w:top w:val="single" w:sz="4" w:space="1" w:color="auto"/>
        </w:pBdr>
        <w:jc w:val="center"/>
      </w:pPr>
      <w:r w:rsidRPr="00D564FC">
        <w:t>(да, нет – указать нужное)</w:t>
      </w:r>
    </w:p>
    <w:p w:rsidR="002966C3" w:rsidRPr="00D564FC" w:rsidRDefault="002966C3" w:rsidP="002966C3">
      <w:pPr>
        <w:keepNext/>
        <w:spacing w:before="120"/>
        <w:ind w:firstLine="567"/>
        <w:jc w:val="both"/>
      </w:pPr>
      <w:r w:rsidRPr="00D564FC">
        <w:t xml:space="preserve">по поставке прибора учета газа  </w:t>
      </w:r>
    </w:p>
    <w:p w:rsidR="002966C3" w:rsidRPr="00D564FC" w:rsidRDefault="002966C3" w:rsidP="002966C3">
      <w:pPr>
        <w:keepNext/>
        <w:pBdr>
          <w:top w:val="single" w:sz="4" w:space="1" w:color="auto"/>
        </w:pBdr>
        <w:ind w:left="3912"/>
        <w:jc w:val="both"/>
        <w:rPr>
          <w:sz w:val="2"/>
          <w:szCs w:val="2"/>
        </w:rPr>
      </w:pPr>
    </w:p>
    <w:p w:rsidR="002966C3" w:rsidRPr="00D564FC" w:rsidRDefault="002966C3" w:rsidP="002966C3">
      <w:pPr>
        <w:keepNext/>
        <w:jc w:val="both"/>
      </w:pPr>
    </w:p>
    <w:p w:rsidR="002966C3" w:rsidRPr="00D564FC" w:rsidRDefault="002966C3" w:rsidP="002966C3">
      <w:pPr>
        <w:pBdr>
          <w:top w:val="single" w:sz="4" w:space="1" w:color="auto"/>
        </w:pBdr>
        <w:jc w:val="center"/>
      </w:pPr>
      <w:r w:rsidRPr="00D564FC">
        <w:t>(да, нет – указать нужное)</w:t>
      </w:r>
    </w:p>
    <w:p w:rsidR="002966C3" w:rsidRPr="00041C25" w:rsidRDefault="002966C3" w:rsidP="002966C3">
      <w:pPr>
        <w:keepNext/>
        <w:spacing w:before="120"/>
        <w:ind w:firstLine="567"/>
        <w:jc w:val="both"/>
        <w:rPr>
          <w:sz w:val="2"/>
          <w:szCs w:val="2"/>
        </w:rPr>
      </w:pPr>
      <w:r w:rsidRPr="00D564FC">
        <w:t xml:space="preserve">по поставке газа (газоснабжению) на объект заявителя и по техническому обслуживанию и ремонту </w:t>
      </w:r>
      <w:r w:rsidRPr="00041C25">
        <w:t xml:space="preserve">внутридомового (внутриквартирного) газового оборудования; </w:t>
      </w:r>
    </w:p>
    <w:p w:rsidR="002966C3" w:rsidRPr="00041C25" w:rsidRDefault="002966C3" w:rsidP="002966C3">
      <w:pPr>
        <w:keepNext/>
        <w:spacing w:before="120"/>
        <w:ind w:firstLine="567"/>
        <w:jc w:val="both"/>
        <w:rPr>
          <w:sz w:val="2"/>
          <w:szCs w:val="2"/>
        </w:rPr>
      </w:pPr>
    </w:p>
    <w:p w:rsidR="002966C3" w:rsidRPr="00D564FC" w:rsidRDefault="002966C3" w:rsidP="002966C3">
      <w:pPr>
        <w:keepNext/>
      </w:pPr>
    </w:p>
    <w:p w:rsidR="002966C3" w:rsidRPr="00D564FC" w:rsidRDefault="002966C3" w:rsidP="002966C3">
      <w:pPr>
        <w:pBdr>
          <w:top w:val="single" w:sz="4" w:space="1" w:color="auto"/>
        </w:pBdr>
        <w:spacing w:after="360"/>
        <w:jc w:val="center"/>
      </w:pPr>
      <w:r w:rsidRPr="00D564FC">
        <w:t>(да, нет – указать нужное)</w:t>
      </w:r>
    </w:p>
    <w:p w:rsidR="002966C3" w:rsidRPr="00D564FC" w:rsidRDefault="002966C3" w:rsidP="002966C3">
      <w:pPr>
        <w:pBdr>
          <w:top w:val="single" w:sz="4" w:space="1" w:color="auto"/>
        </w:pBdr>
        <w:spacing w:after="120"/>
        <w:ind w:firstLine="567"/>
        <w:jc w:val="both"/>
      </w:pPr>
      <w:r>
        <w:t>8</w:t>
      </w:r>
      <w:r w:rsidRPr="00D564FC">
        <w:t>. Тип помещения, газоснабжение которого необходимо обеспечить (жилой дом, надворные постройки домовладения______________________________________________;</w:t>
      </w:r>
    </w:p>
    <w:p w:rsidR="002966C3" w:rsidRPr="00D564FC" w:rsidRDefault="002966C3" w:rsidP="002966C3">
      <w:pPr>
        <w:pBdr>
          <w:top w:val="single" w:sz="4" w:space="1" w:color="auto"/>
        </w:pBdr>
        <w:spacing w:after="120"/>
        <w:ind w:firstLine="567"/>
        <w:jc w:val="both"/>
      </w:pPr>
      <w:r>
        <w:t>9</w:t>
      </w:r>
      <w:r w:rsidRPr="00D564FC">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2966C3" w:rsidRPr="00D564FC" w:rsidRDefault="002966C3" w:rsidP="002966C3">
      <w:pPr>
        <w:pBdr>
          <w:top w:val="single" w:sz="4" w:space="1" w:color="auto"/>
        </w:pBdr>
        <w:spacing w:after="120"/>
        <w:jc w:val="both"/>
      </w:pPr>
      <w:r w:rsidRPr="00D564FC">
        <w:t>_____________________________________________________________________________</w:t>
      </w:r>
    </w:p>
    <w:p w:rsidR="002966C3" w:rsidRPr="00D564FC" w:rsidRDefault="002966C3" w:rsidP="002966C3">
      <w:pPr>
        <w:pBdr>
          <w:top w:val="single" w:sz="4" w:space="1" w:color="auto"/>
        </w:pBdr>
        <w:spacing w:after="120"/>
        <w:ind w:firstLine="567"/>
        <w:jc w:val="both"/>
      </w:pPr>
      <w:r>
        <w:t>10</w:t>
      </w:r>
      <w:r w:rsidRPr="00D564FC">
        <w:t>. Количество лиц, проживающих в помещении, газоснабжение которого необходимо обеспечить_________________________________________________________;</w:t>
      </w:r>
    </w:p>
    <w:p w:rsidR="002966C3" w:rsidRPr="00D564FC" w:rsidRDefault="002966C3" w:rsidP="002966C3">
      <w:pPr>
        <w:pBdr>
          <w:top w:val="single" w:sz="4" w:space="1" w:color="auto"/>
        </w:pBdr>
        <w:spacing w:after="120"/>
        <w:ind w:firstLine="567"/>
        <w:jc w:val="both"/>
      </w:pPr>
      <w:r>
        <w:t>11</w:t>
      </w:r>
      <w:r w:rsidRPr="00D564FC">
        <w:t xml:space="preserve"> Размер (объем, площадь) жилых и нежилых отапливаемых помещений___________________________________________________________________;</w:t>
      </w:r>
    </w:p>
    <w:p w:rsidR="002966C3" w:rsidRPr="00D564FC" w:rsidRDefault="002966C3" w:rsidP="002966C3">
      <w:pPr>
        <w:pBdr>
          <w:top w:val="single" w:sz="4" w:space="1" w:color="auto"/>
        </w:pBdr>
        <w:spacing w:after="120"/>
        <w:ind w:firstLine="567"/>
        <w:jc w:val="both"/>
      </w:pPr>
      <w:r>
        <w:t>12</w:t>
      </w:r>
      <w:r w:rsidRPr="00D564FC">
        <w:t>. Вид и количество сельскохозяйственных животных и домашней птицы, содержащихся в личном подсобном хозяйстве (приналичии)__________________________________________________________________________________________________________________________________________________</w:t>
      </w:r>
      <w:r>
        <w:t>_______</w:t>
      </w:r>
      <w:r w:rsidRPr="00D564FC">
        <w:t>_;</w:t>
      </w:r>
    </w:p>
    <w:p w:rsidR="002966C3" w:rsidRPr="00D564FC" w:rsidRDefault="002966C3" w:rsidP="002966C3">
      <w:pPr>
        <w:pBdr>
          <w:top w:val="single" w:sz="4" w:space="1" w:color="auto"/>
        </w:pBdr>
        <w:spacing w:after="120"/>
        <w:ind w:firstLine="567"/>
        <w:jc w:val="both"/>
      </w:pPr>
      <w:r>
        <w:t>13</w:t>
      </w:r>
      <w:r w:rsidRPr="00D564FC">
        <w:t xml:space="preserve">.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w:t>
      </w:r>
      <w:r w:rsidRPr="00D564FC">
        <w:lastRenderedPageBreak/>
        <w:t>проведения очередной поверки (при наличии)___________________________________________________________________________________________________________________________________________________</w:t>
      </w:r>
      <w:r>
        <w:t>_______</w:t>
      </w:r>
      <w:r w:rsidRPr="00D564FC">
        <w:t>;</w:t>
      </w:r>
    </w:p>
    <w:p w:rsidR="002966C3" w:rsidRDefault="002966C3" w:rsidP="002966C3">
      <w:pPr>
        <w:pBdr>
          <w:top w:val="single" w:sz="4" w:space="1" w:color="auto"/>
        </w:pBdr>
        <w:spacing w:after="120"/>
        <w:ind w:firstLine="567"/>
        <w:jc w:val="both"/>
      </w:pPr>
      <w:r>
        <w:t>14</w:t>
      </w:r>
      <w:r w:rsidRPr="00D564FC">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t>__________________________________________________________________________________________________________________________________________________________</w:t>
      </w:r>
    </w:p>
    <w:p w:rsidR="002966C3" w:rsidRDefault="002966C3" w:rsidP="002966C3">
      <w:pPr>
        <w:pBdr>
          <w:top w:val="single" w:sz="4" w:space="1" w:color="auto"/>
        </w:pBdr>
        <w:spacing w:after="120"/>
        <w:ind w:firstLine="567"/>
        <w:jc w:val="both"/>
      </w:pPr>
    </w:p>
    <w:p w:rsidR="002966C3" w:rsidRPr="00D564FC" w:rsidRDefault="002966C3" w:rsidP="002966C3">
      <w:pPr>
        <w:pBdr>
          <w:top w:val="single" w:sz="4" w:space="1" w:color="auto"/>
        </w:pBdr>
        <w:spacing w:after="120"/>
        <w:ind w:firstLine="567"/>
        <w:jc w:val="both"/>
      </w:pPr>
      <w:r w:rsidRPr="00D564FC">
        <w:t>1</w:t>
      </w:r>
      <w:r>
        <w:t>5</w:t>
      </w:r>
      <w:r w:rsidRPr="00D564FC">
        <w:t>. Планируемое к установке внутридомовое газовое оборудование (отметить нужное);</w:t>
      </w:r>
    </w:p>
    <w:tbl>
      <w:tblPr>
        <w:tblW w:w="0" w:type="auto"/>
        <w:tblLook w:val="04A0"/>
      </w:tblPr>
      <w:tblGrid>
        <w:gridCol w:w="548"/>
        <w:gridCol w:w="3032"/>
        <w:gridCol w:w="1678"/>
        <w:gridCol w:w="2831"/>
        <w:gridCol w:w="1482"/>
      </w:tblGrid>
      <w:tr w:rsidR="002966C3" w:rsidRPr="00D564FC" w:rsidTr="002966C3">
        <w:tc>
          <w:tcPr>
            <w:tcW w:w="562" w:type="dxa"/>
          </w:tcPr>
          <w:p w:rsidR="002966C3" w:rsidRPr="00D564FC" w:rsidRDefault="002966C3" w:rsidP="002966C3">
            <w:pPr>
              <w:jc w:val="both"/>
            </w:pPr>
            <w:r w:rsidRPr="00D564FC">
              <w:t>№</w:t>
            </w:r>
          </w:p>
        </w:tc>
        <w:tc>
          <w:tcPr>
            <w:tcW w:w="3119" w:type="dxa"/>
          </w:tcPr>
          <w:p w:rsidR="002966C3" w:rsidRPr="00D564FC" w:rsidRDefault="002966C3" w:rsidP="002966C3">
            <w:pPr>
              <w:spacing w:after="120"/>
              <w:jc w:val="center"/>
              <w:rPr>
                <w:b/>
              </w:rPr>
            </w:pPr>
            <w:r w:rsidRPr="00D564FC">
              <w:rPr>
                <w:b/>
              </w:rPr>
              <w:t>Наименование газового оборудования</w:t>
            </w:r>
          </w:p>
        </w:tc>
        <w:tc>
          <w:tcPr>
            <w:tcW w:w="1701" w:type="dxa"/>
          </w:tcPr>
          <w:p w:rsidR="002966C3" w:rsidRPr="00D564FC" w:rsidRDefault="002966C3" w:rsidP="002966C3">
            <w:pPr>
              <w:spacing w:after="120"/>
              <w:jc w:val="center"/>
              <w:rPr>
                <w:b/>
              </w:rPr>
            </w:pPr>
            <w:r w:rsidRPr="00D564FC">
              <w:rPr>
                <w:b/>
              </w:rPr>
              <w:t>Количество (шт.)</w:t>
            </w:r>
          </w:p>
        </w:tc>
        <w:tc>
          <w:tcPr>
            <w:tcW w:w="2977" w:type="dxa"/>
          </w:tcPr>
          <w:p w:rsidR="002966C3" w:rsidRPr="00D564FC" w:rsidRDefault="002966C3" w:rsidP="002966C3">
            <w:pPr>
              <w:spacing w:after="120"/>
              <w:jc w:val="center"/>
              <w:rPr>
                <w:b/>
              </w:rPr>
            </w:pPr>
            <w:r w:rsidRPr="00D564FC">
              <w:rPr>
                <w:b/>
              </w:rPr>
              <w:t>Марка и модель (при наличии информации)</w:t>
            </w:r>
          </w:p>
        </w:tc>
        <w:tc>
          <w:tcPr>
            <w:tcW w:w="1552" w:type="dxa"/>
          </w:tcPr>
          <w:p w:rsidR="002966C3" w:rsidRPr="00D564FC" w:rsidRDefault="002966C3" w:rsidP="002966C3">
            <w:pPr>
              <w:spacing w:after="120"/>
              <w:jc w:val="center"/>
              <w:rPr>
                <w:b/>
              </w:rPr>
            </w:pPr>
            <w:r w:rsidRPr="00D564FC">
              <w:rPr>
                <w:b/>
              </w:rPr>
              <w:t>Да/нет</w:t>
            </w: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Плита газовая 2-х конфорочная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Плита газовая 3-х конфорочная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Плита газовая 4-х конфорочная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Плита газовая повышенной комфортности</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Варочная панель газовая 2-х конфорочная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Варочная панель газовая 3-х конфорочная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Варочная панель газовая 4-х конфорочная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Варочная панель газовая 5-ти конфорочная и более</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Духовой газовый шкаф</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Проточный автоматический водонагреватель</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Проточный полуавтоматический водонагреватель</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Емкостный водонагреватель (отопительный котёл) типа АГВ</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 xml:space="preserve">Емкостный </w:t>
            </w:r>
            <w:r w:rsidRPr="00D564FC">
              <w:lastRenderedPageBreak/>
              <w:t>водонагреватель (отопительный котёл) типа АОГВ</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r w:rsidR="002966C3" w:rsidRPr="00D564FC" w:rsidTr="002966C3">
        <w:tc>
          <w:tcPr>
            <w:tcW w:w="562" w:type="dxa"/>
          </w:tcPr>
          <w:p w:rsidR="002966C3" w:rsidRPr="00D564FC" w:rsidRDefault="002966C3" w:rsidP="002966C3">
            <w:pPr>
              <w:numPr>
                <w:ilvl w:val="0"/>
                <w:numId w:val="23"/>
              </w:numPr>
              <w:autoSpaceDE w:val="0"/>
              <w:autoSpaceDN w:val="0"/>
              <w:contextualSpacing/>
              <w:jc w:val="both"/>
            </w:pPr>
          </w:p>
        </w:tc>
        <w:tc>
          <w:tcPr>
            <w:tcW w:w="3119" w:type="dxa"/>
          </w:tcPr>
          <w:p w:rsidR="002966C3" w:rsidRPr="00D564FC" w:rsidRDefault="002966C3" w:rsidP="002966C3">
            <w:pPr>
              <w:spacing w:after="120"/>
              <w:jc w:val="both"/>
            </w:pPr>
            <w:r w:rsidRPr="00D564FC">
              <w:t>Печь отопительная</w:t>
            </w:r>
          </w:p>
        </w:tc>
        <w:tc>
          <w:tcPr>
            <w:tcW w:w="1701" w:type="dxa"/>
          </w:tcPr>
          <w:p w:rsidR="002966C3" w:rsidRPr="00D564FC" w:rsidRDefault="002966C3" w:rsidP="002966C3">
            <w:pPr>
              <w:spacing w:after="120"/>
              <w:jc w:val="both"/>
            </w:pPr>
          </w:p>
        </w:tc>
        <w:tc>
          <w:tcPr>
            <w:tcW w:w="2977" w:type="dxa"/>
          </w:tcPr>
          <w:p w:rsidR="002966C3" w:rsidRPr="00D564FC" w:rsidRDefault="002966C3" w:rsidP="002966C3">
            <w:pPr>
              <w:spacing w:after="120"/>
              <w:jc w:val="both"/>
            </w:pPr>
          </w:p>
        </w:tc>
        <w:tc>
          <w:tcPr>
            <w:tcW w:w="1552" w:type="dxa"/>
          </w:tcPr>
          <w:p w:rsidR="002966C3" w:rsidRPr="00D564FC" w:rsidRDefault="002966C3" w:rsidP="002966C3">
            <w:pPr>
              <w:spacing w:after="120"/>
              <w:jc w:val="both"/>
            </w:pPr>
          </w:p>
        </w:tc>
      </w:tr>
    </w:tbl>
    <w:p w:rsidR="002966C3" w:rsidRPr="00D564FC" w:rsidRDefault="002966C3" w:rsidP="002966C3">
      <w:pPr>
        <w:pBdr>
          <w:top w:val="single" w:sz="4" w:space="1" w:color="auto"/>
        </w:pBdr>
        <w:spacing w:after="120"/>
        <w:ind w:firstLine="567"/>
        <w:jc w:val="both"/>
      </w:pPr>
    </w:p>
    <w:p w:rsidR="002966C3" w:rsidRPr="00D564FC" w:rsidRDefault="002966C3" w:rsidP="002966C3">
      <w:pPr>
        <w:spacing w:before="120"/>
        <w:ind w:firstLine="567"/>
        <w:jc w:val="both"/>
      </w:pPr>
      <w:r w:rsidRPr="00D564FC">
        <w:t>Приложения:</w:t>
      </w:r>
      <w:r w:rsidRPr="00D564FC">
        <w:rPr>
          <w:vertAlign w:val="superscript"/>
        </w:rPr>
        <w:t>2</w:t>
      </w:r>
    </w:p>
    <w:p w:rsidR="002966C3" w:rsidRPr="00D564FC" w:rsidRDefault="002966C3" w:rsidP="002966C3">
      <w:pPr>
        <w:ind w:firstLine="567"/>
        <w:jc w:val="both"/>
      </w:pPr>
    </w:p>
    <w:p w:rsidR="002966C3" w:rsidRPr="00D564FC" w:rsidRDefault="002966C3" w:rsidP="002966C3">
      <w:pPr>
        <w:ind w:firstLine="567"/>
        <w:jc w:val="both"/>
      </w:pPr>
      <w:r w:rsidRPr="00D564FC">
        <w:t>Подписывая указанную заявку, я,</w:t>
      </w:r>
    </w:p>
    <w:p w:rsidR="002966C3" w:rsidRPr="00D564FC" w:rsidRDefault="002966C3" w:rsidP="002966C3">
      <w:pPr>
        <w:tabs>
          <w:tab w:val="right" w:pos="9923"/>
        </w:tabs>
        <w:jc w:val="both"/>
      </w:pPr>
      <w:r w:rsidRPr="00D564FC">
        <w:tab/>
        <w:t>,</w:t>
      </w:r>
    </w:p>
    <w:p w:rsidR="002966C3" w:rsidRPr="00D564FC" w:rsidRDefault="002966C3" w:rsidP="002966C3">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2966C3" w:rsidRPr="00D564FC" w:rsidRDefault="002966C3" w:rsidP="002966C3">
      <w:pPr>
        <w:jc w:val="both"/>
      </w:pPr>
    </w:p>
    <w:p w:rsidR="002966C3" w:rsidRPr="00D564FC" w:rsidRDefault="002966C3" w:rsidP="002966C3">
      <w:pPr>
        <w:pBdr>
          <w:top w:val="single" w:sz="4" w:space="1" w:color="auto"/>
        </w:pBdr>
        <w:spacing w:after="240"/>
        <w:ind w:firstLine="567"/>
        <w:jc w:val="both"/>
      </w:pPr>
      <w:r w:rsidRPr="00D564FC">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2966C3" w:rsidRPr="00D564FC" w:rsidRDefault="002966C3" w:rsidP="002966C3">
      <w:pPr>
        <w:ind w:firstLine="567"/>
        <w:jc w:val="both"/>
      </w:pPr>
      <w:r w:rsidRPr="00D564FC">
        <w:t>Заявитель</w:t>
      </w:r>
    </w:p>
    <w:p w:rsidR="002966C3" w:rsidRPr="00D564FC" w:rsidRDefault="002966C3" w:rsidP="002966C3">
      <w:pPr>
        <w:jc w:val="both"/>
      </w:pPr>
    </w:p>
    <w:p w:rsidR="002966C3" w:rsidRPr="00D564FC" w:rsidRDefault="002966C3" w:rsidP="002966C3">
      <w:pPr>
        <w:pBdr>
          <w:top w:val="single" w:sz="4" w:space="1" w:color="auto"/>
        </w:pBdr>
        <w:jc w:val="center"/>
      </w:pPr>
      <w:r w:rsidRPr="00D564FC">
        <w:t>(подпись)</w:t>
      </w:r>
    </w:p>
    <w:p w:rsidR="002966C3" w:rsidRPr="00D564FC" w:rsidRDefault="002966C3" w:rsidP="002966C3">
      <w:pPr>
        <w:jc w:val="both"/>
      </w:pPr>
    </w:p>
    <w:p w:rsidR="002966C3" w:rsidRPr="00D564FC" w:rsidRDefault="002966C3" w:rsidP="002966C3">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2966C3" w:rsidRPr="00D564FC" w:rsidRDefault="002966C3" w:rsidP="002966C3">
      <w:pPr>
        <w:spacing w:after="160" w:line="259" w:lineRule="auto"/>
        <w:rPr>
          <w:rFonts w:eastAsia="Calibri"/>
          <w:b/>
        </w:rPr>
      </w:pPr>
      <w:r w:rsidRPr="00D564FC">
        <w:rPr>
          <w:rFonts w:eastAsia="Calibri"/>
          <w:b/>
        </w:rPr>
        <w:t>_____________________________________________________________________________</w:t>
      </w:r>
    </w:p>
    <w:p w:rsidR="002966C3" w:rsidRPr="00D564FC" w:rsidRDefault="002966C3" w:rsidP="002966C3">
      <w:pPr>
        <w:autoSpaceDE w:val="0"/>
        <w:autoSpaceDN w:val="0"/>
        <w:ind w:firstLine="567"/>
        <w:jc w:val="both"/>
      </w:pPr>
      <w:r w:rsidRPr="00D564FC">
        <w:rPr>
          <w:vertAlign w:val="superscript"/>
        </w:rPr>
        <w:t>1</w:t>
      </w:r>
      <w:r w:rsidRPr="00D564FC">
        <w:t> Выбирается в случае, предусмотренном законодательством о градостроительной деятельности.</w:t>
      </w:r>
    </w:p>
    <w:p w:rsidR="002966C3" w:rsidRPr="00D564FC" w:rsidRDefault="002966C3" w:rsidP="002966C3">
      <w:pPr>
        <w:autoSpaceDE w:val="0"/>
        <w:autoSpaceDN w:val="0"/>
        <w:ind w:firstLine="567"/>
        <w:jc w:val="both"/>
      </w:pPr>
      <w:r w:rsidRPr="00D564FC">
        <w:rPr>
          <w:vertAlign w:val="superscript"/>
        </w:rPr>
        <w:t>2</w:t>
      </w:r>
      <w:r w:rsidRPr="00D564FC">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2966C3" w:rsidRDefault="002966C3" w:rsidP="002966C3">
      <w:pPr>
        <w:rPr>
          <w:color w:val="00B0F0"/>
        </w:rPr>
      </w:pPr>
    </w:p>
    <w:p w:rsidR="002966C3" w:rsidRDefault="002966C3" w:rsidP="002966C3">
      <w:pPr>
        <w:rPr>
          <w:color w:val="00B0F0"/>
          <w:szCs w:val="16"/>
        </w:rPr>
      </w:pPr>
      <w:r>
        <w:rPr>
          <w:color w:val="00B0F0"/>
          <w:szCs w:val="16"/>
        </w:rPr>
        <w:br w:type="page"/>
      </w:r>
    </w:p>
    <w:p w:rsidR="002966C3" w:rsidRPr="00D564FC" w:rsidRDefault="002966C3" w:rsidP="002966C3">
      <w:pPr>
        <w:jc w:val="right"/>
      </w:pPr>
      <w:r>
        <w:lastRenderedPageBreak/>
        <w:t>Приложение № 2</w:t>
      </w:r>
    </w:p>
    <w:p w:rsidR="002966C3" w:rsidRDefault="002966C3" w:rsidP="002966C3">
      <w:pPr>
        <w:jc w:val="right"/>
      </w:pPr>
      <w:r w:rsidRPr="00D564FC">
        <w:tab/>
      </w:r>
      <w:r w:rsidRPr="00D564FC">
        <w:tab/>
      </w:r>
      <w:r w:rsidRPr="00D564FC">
        <w:tab/>
      </w:r>
      <w:r w:rsidRPr="00D564FC">
        <w:tab/>
      </w:r>
      <w:r w:rsidRPr="00D564FC">
        <w:tab/>
      </w:r>
      <w:r w:rsidRPr="00D564FC">
        <w:tab/>
        <w:t xml:space="preserve">к </w:t>
      </w:r>
      <w:r>
        <w:t>Типовому а</w:t>
      </w:r>
      <w:r w:rsidRPr="00D564FC">
        <w:t>дминистративному</w:t>
      </w:r>
      <w:r>
        <w:t xml:space="preserve"> р</w:t>
      </w:r>
      <w:r w:rsidRPr="00D564FC">
        <w:t xml:space="preserve">егламенту </w:t>
      </w:r>
    </w:p>
    <w:p w:rsidR="002966C3" w:rsidRDefault="002966C3" w:rsidP="002966C3">
      <w:pPr>
        <w:jc w:val="right"/>
      </w:pPr>
      <w:r w:rsidRPr="00D564FC">
        <w:t xml:space="preserve">«Организация газоснабжения населения в границах </w:t>
      </w:r>
    </w:p>
    <w:p w:rsidR="002966C3" w:rsidRDefault="002966C3" w:rsidP="002966C3">
      <w:pPr>
        <w:jc w:val="right"/>
      </w:pPr>
      <w:r w:rsidRPr="003310D3">
        <w:t>сельского</w:t>
      </w:r>
      <w:r>
        <w:t xml:space="preserve"> поселения Подгорное</w:t>
      </w:r>
    </w:p>
    <w:p w:rsidR="002966C3" w:rsidRDefault="002966C3" w:rsidP="002966C3">
      <w:pPr>
        <w:jc w:val="right"/>
      </w:pPr>
      <w:r w:rsidRPr="00D564FC">
        <w:t>муниципального района</w:t>
      </w:r>
      <w:r>
        <w:t xml:space="preserve">  Борский</w:t>
      </w:r>
    </w:p>
    <w:p w:rsidR="002966C3" w:rsidRDefault="002966C3" w:rsidP="002966C3">
      <w:pPr>
        <w:jc w:val="right"/>
      </w:pPr>
      <w:r w:rsidRPr="00D564FC">
        <w:t xml:space="preserve">Самарской области в пределах полномочий, </w:t>
      </w:r>
    </w:p>
    <w:p w:rsidR="002966C3" w:rsidRPr="00D564FC" w:rsidRDefault="002966C3" w:rsidP="002966C3">
      <w:pPr>
        <w:jc w:val="right"/>
      </w:pPr>
      <w:r w:rsidRPr="00D564FC">
        <w:t>установленных законодательством Российской Федерации»</w:t>
      </w:r>
    </w:p>
    <w:p w:rsidR="002966C3" w:rsidRPr="00D564FC" w:rsidRDefault="002966C3" w:rsidP="002966C3">
      <w:pPr>
        <w:jc w:val="center"/>
      </w:pPr>
    </w:p>
    <w:tbl>
      <w:tblPr>
        <w:tblW w:w="9356" w:type="dxa"/>
        <w:tblLayout w:type="fixed"/>
        <w:tblCellMar>
          <w:top w:w="102" w:type="dxa"/>
          <w:left w:w="62" w:type="dxa"/>
          <w:bottom w:w="102" w:type="dxa"/>
          <w:right w:w="62" w:type="dxa"/>
        </w:tblCellMar>
        <w:tblLook w:val="0000"/>
      </w:tblPr>
      <w:tblGrid>
        <w:gridCol w:w="144"/>
        <w:gridCol w:w="9212"/>
      </w:tblGrid>
      <w:tr w:rsidR="002966C3" w:rsidRPr="00D564FC" w:rsidTr="002966C3">
        <w:tc>
          <w:tcPr>
            <w:tcW w:w="9356" w:type="dxa"/>
            <w:gridSpan w:val="2"/>
            <w:tcBorders>
              <w:top w:val="nil"/>
              <w:left w:val="nil"/>
              <w:bottom w:val="nil"/>
              <w:right w:val="nil"/>
            </w:tcBorders>
          </w:tcPr>
          <w:p w:rsidR="002966C3" w:rsidRPr="00D564FC" w:rsidRDefault="002966C3" w:rsidP="002966C3">
            <w:pPr>
              <w:pStyle w:val="ConsPlusNormal"/>
              <w:jc w:val="center"/>
              <w:outlineLvl w:val="2"/>
              <w:rPr>
                <w:rFonts w:ascii="Times New Roman" w:hAnsi="Times New Roman"/>
                <w:sz w:val="28"/>
                <w:szCs w:val="28"/>
              </w:rPr>
            </w:pPr>
          </w:p>
          <w:p w:rsidR="002966C3" w:rsidRPr="00D564FC" w:rsidRDefault="002966C3" w:rsidP="002966C3">
            <w:pPr>
              <w:pStyle w:val="ConsPlusNormal"/>
              <w:jc w:val="center"/>
              <w:outlineLvl w:val="2"/>
              <w:rPr>
                <w:rFonts w:ascii="Times New Roman" w:hAnsi="Times New Roman"/>
                <w:sz w:val="28"/>
                <w:szCs w:val="28"/>
              </w:rPr>
            </w:pPr>
            <w:r w:rsidRPr="00D564FC">
              <w:rPr>
                <w:rFonts w:ascii="Times New Roman" w:hAnsi="Times New Roman"/>
                <w:sz w:val="28"/>
                <w:szCs w:val="28"/>
              </w:rPr>
              <w:t>Типовая форма</w:t>
            </w:r>
          </w:p>
          <w:p w:rsidR="002966C3" w:rsidRPr="00D564FC" w:rsidRDefault="002966C3" w:rsidP="002966C3">
            <w:pPr>
              <w:pStyle w:val="ConsPlusNormal"/>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2966C3" w:rsidRPr="00D564FC" w:rsidRDefault="002966C3" w:rsidP="002966C3">
            <w:pPr>
              <w:pStyle w:val="ConsPlusNormal"/>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2966C3" w:rsidRPr="00D564FC" w:rsidTr="002966C3">
        <w:tc>
          <w:tcPr>
            <w:tcW w:w="144" w:type="dxa"/>
            <w:tcBorders>
              <w:top w:val="nil"/>
              <w:left w:val="nil"/>
              <w:bottom w:val="nil"/>
              <w:right w:val="nil"/>
            </w:tcBorders>
          </w:tcPr>
          <w:p w:rsidR="002966C3" w:rsidRPr="00D564FC" w:rsidRDefault="002966C3" w:rsidP="002966C3">
            <w:pPr>
              <w:pStyle w:val="ConsPlusNormal"/>
              <w:jc w:val="both"/>
            </w:pPr>
          </w:p>
          <w:p w:rsidR="002966C3" w:rsidRPr="00D564FC" w:rsidRDefault="002966C3" w:rsidP="002966C3">
            <w:pPr>
              <w:pStyle w:val="ConsPlusNormal"/>
              <w:jc w:val="both"/>
            </w:pPr>
          </w:p>
          <w:p w:rsidR="002966C3" w:rsidRPr="00D564FC" w:rsidRDefault="002966C3" w:rsidP="002966C3">
            <w:pPr>
              <w:pStyle w:val="ConsPlusNormal"/>
              <w:jc w:val="both"/>
            </w:pPr>
          </w:p>
          <w:p w:rsidR="002966C3" w:rsidRPr="00D564FC" w:rsidRDefault="002966C3" w:rsidP="002966C3">
            <w:pPr>
              <w:pStyle w:val="ConsPlusNormal"/>
              <w:jc w:val="both"/>
            </w:pPr>
            <w:r w:rsidRPr="00D564FC">
              <w:t>Я,</w:t>
            </w:r>
          </w:p>
        </w:tc>
        <w:tc>
          <w:tcPr>
            <w:tcW w:w="9212" w:type="dxa"/>
            <w:tcBorders>
              <w:top w:val="nil"/>
              <w:left w:val="nil"/>
              <w:bottom w:val="single" w:sz="4" w:space="0" w:color="auto"/>
              <w:right w:val="nil"/>
            </w:tcBorders>
          </w:tcPr>
          <w:p w:rsidR="002966C3" w:rsidRPr="00D564FC" w:rsidRDefault="002966C3" w:rsidP="002966C3">
            <w:pPr>
              <w:autoSpaceDE w:val="0"/>
              <w:autoSpaceDN w:val="0"/>
              <w:adjustRightInd w:val="0"/>
              <w:jc w:val="both"/>
              <w:rPr>
                <w:szCs w:val="28"/>
              </w:rPr>
            </w:pPr>
            <w:r w:rsidRPr="00D564FC">
              <w:rPr>
                <w:szCs w:val="28"/>
              </w:rPr>
              <w:t xml:space="preserve">Я, _______________________________________________________________, </w:t>
            </w:r>
          </w:p>
          <w:p w:rsidR="002966C3" w:rsidRPr="00D564FC" w:rsidRDefault="002966C3" w:rsidP="002966C3">
            <w:pPr>
              <w:autoSpaceDE w:val="0"/>
              <w:autoSpaceDN w:val="0"/>
              <w:adjustRightInd w:val="0"/>
              <w:jc w:val="center"/>
              <w:rPr>
                <w:i/>
              </w:rPr>
            </w:pPr>
            <w:r w:rsidRPr="00D564FC">
              <w:rPr>
                <w:i/>
              </w:rPr>
              <w:t>(ФИО)</w:t>
            </w:r>
          </w:p>
          <w:p w:rsidR="002966C3" w:rsidRPr="00D564FC" w:rsidRDefault="002966C3" w:rsidP="002966C3">
            <w:pPr>
              <w:autoSpaceDE w:val="0"/>
              <w:autoSpaceDN w:val="0"/>
              <w:adjustRightInd w:val="0"/>
              <w:jc w:val="center"/>
              <w:rPr>
                <w:sz w:val="28"/>
                <w:szCs w:val="28"/>
              </w:rPr>
            </w:pPr>
            <w:r w:rsidRPr="00D564FC">
              <w:rPr>
                <w:szCs w:val="28"/>
              </w:rPr>
              <w:t>паспорт ___________ выдан _______________________________________________,</w:t>
            </w:r>
          </w:p>
          <w:p w:rsidR="002966C3" w:rsidRPr="00D564FC" w:rsidRDefault="002966C3" w:rsidP="002966C3">
            <w:pPr>
              <w:autoSpaceDE w:val="0"/>
              <w:autoSpaceDN w:val="0"/>
              <w:adjustRightInd w:val="0"/>
              <w:jc w:val="center"/>
              <w:rPr>
                <w:i/>
              </w:rPr>
            </w:pPr>
            <w:r w:rsidRPr="00D564FC">
              <w:rPr>
                <w:i/>
              </w:rPr>
              <w:t>(серия, номер)</w:t>
            </w:r>
            <w:r w:rsidRPr="00D564FC">
              <w:rPr>
                <w:i/>
              </w:rPr>
              <w:tab/>
            </w:r>
            <w:r w:rsidRPr="00D564FC">
              <w:rPr>
                <w:i/>
              </w:rPr>
              <w:tab/>
            </w:r>
            <w:r w:rsidRPr="00D564FC">
              <w:rPr>
                <w:i/>
              </w:rPr>
              <w:tab/>
            </w:r>
            <w:r w:rsidRPr="00D564FC">
              <w:rPr>
                <w:i/>
              </w:rPr>
              <w:tab/>
            </w:r>
            <w:r w:rsidRPr="00D564FC">
              <w:rPr>
                <w:i/>
              </w:rPr>
              <w:tab/>
            </w:r>
            <w:r w:rsidRPr="00D564FC">
              <w:rPr>
                <w:i/>
              </w:rPr>
              <w:tab/>
              <w:t xml:space="preserve"> (когда и кем выдан)</w:t>
            </w:r>
          </w:p>
          <w:p w:rsidR="002966C3" w:rsidRPr="00D564FC" w:rsidRDefault="002966C3" w:rsidP="002966C3">
            <w:pPr>
              <w:autoSpaceDE w:val="0"/>
              <w:autoSpaceDN w:val="0"/>
              <w:adjustRightInd w:val="0"/>
              <w:jc w:val="both"/>
              <w:rPr>
                <w:sz w:val="28"/>
                <w:szCs w:val="28"/>
              </w:rPr>
            </w:pPr>
            <w:r w:rsidRPr="00D564FC">
              <w:rPr>
                <w:szCs w:val="28"/>
              </w:rPr>
              <w:t>адрес регистрации: _______________________________________________________</w:t>
            </w:r>
            <w:r w:rsidRPr="00D564FC">
              <w:rPr>
                <w:sz w:val="28"/>
                <w:szCs w:val="28"/>
              </w:rPr>
              <w:t xml:space="preserve">, </w:t>
            </w:r>
          </w:p>
          <w:p w:rsidR="002966C3" w:rsidRPr="00D564FC" w:rsidRDefault="002966C3" w:rsidP="002966C3">
            <w:pPr>
              <w:autoSpaceDE w:val="0"/>
              <w:autoSpaceDN w:val="0"/>
              <w:adjustRightInd w:val="0"/>
              <w:jc w:val="both"/>
              <w:rPr>
                <w:sz w:val="28"/>
                <w:szCs w:val="28"/>
              </w:rPr>
            </w:pPr>
          </w:p>
          <w:p w:rsidR="002966C3" w:rsidRPr="00D564FC" w:rsidRDefault="002966C3" w:rsidP="002966C3">
            <w:pPr>
              <w:jc w:val="both"/>
            </w:pPr>
            <w:r w:rsidRPr="00D564FC">
              <w:t xml:space="preserve">данные документа, подтверждающего полномочия законного представителя </w:t>
            </w:r>
            <w:r w:rsidRPr="00D564FC">
              <w:rPr>
                <w:i/>
              </w:rPr>
              <w:t>(заполняются в том случае, если согласие заполняет законный представитель)</w:t>
            </w:r>
            <w:r w:rsidRPr="00D564FC">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8"/>
            </w:tblGrid>
            <w:tr w:rsidR="002966C3" w:rsidRPr="00D564FC" w:rsidTr="002966C3">
              <w:trPr>
                <w:trHeight w:val="278"/>
              </w:trPr>
              <w:tc>
                <w:tcPr>
                  <w:tcW w:w="5000" w:type="pct"/>
                  <w:tcBorders>
                    <w:top w:val="nil"/>
                    <w:left w:val="nil"/>
                    <w:bottom w:val="single" w:sz="4" w:space="0" w:color="auto"/>
                    <w:right w:val="nil"/>
                  </w:tcBorders>
                </w:tcPr>
                <w:p w:rsidR="002966C3" w:rsidRPr="00D564FC" w:rsidRDefault="002966C3" w:rsidP="002966C3">
                  <w:pPr>
                    <w:ind w:left="-78"/>
                    <w:jc w:val="both"/>
                  </w:pPr>
                </w:p>
              </w:tc>
            </w:tr>
            <w:tr w:rsidR="002966C3" w:rsidRPr="00D564FC" w:rsidTr="002966C3">
              <w:trPr>
                <w:trHeight w:val="278"/>
              </w:trPr>
              <w:tc>
                <w:tcPr>
                  <w:tcW w:w="5000" w:type="pct"/>
                  <w:tcBorders>
                    <w:top w:val="nil"/>
                    <w:left w:val="nil"/>
                    <w:bottom w:val="single" w:sz="4" w:space="0" w:color="auto"/>
                    <w:right w:val="nil"/>
                  </w:tcBorders>
                </w:tcPr>
                <w:p w:rsidR="002966C3" w:rsidRPr="00D564FC" w:rsidRDefault="002966C3" w:rsidP="002966C3">
                  <w:pPr>
                    <w:ind w:left="-78"/>
                    <w:jc w:val="both"/>
                  </w:pPr>
                </w:p>
              </w:tc>
            </w:tr>
          </w:tbl>
          <w:p w:rsidR="002966C3" w:rsidRPr="00D564FC" w:rsidRDefault="002966C3" w:rsidP="002966C3">
            <w:pPr>
              <w:autoSpaceDE w:val="0"/>
              <w:autoSpaceDN w:val="0"/>
              <w:adjustRightInd w:val="0"/>
              <w:jc w:val="both"/>
              <w:rPr>
                <w:sz w:val="28"/>
                <w:szCs w:val="28"/>
              </w:rPr>
            </w:pPr>
          </w:p>
          <w:p w:rsidR="002966C3" w:rsidRPr="00D564FC" w:rsidRDefault="002966C3" w:rsidP="002966C3">
            <w:pPr>
              <w:ind w:firstLine="708"/>
              <w:jc w:val="both"/>
              <w:rPr>
                <w:sz w:val="26"/>
              </w:rPr>
            </w:pPr>
            <w:r w:rsidRPr="00D564FC">
              <w:t xml:space="preserve">являюсь </w:t>
            </w:r>
            <w:r w:rsidRPr="00D564FC">
              <w:rPr>
                <w:b/>
              </w:rPr>
              <w:t>субъектом ПДн</w:t>
            </w:r>
            <w:r w:rsidRPr="00D564FC">
              <w:t xml:space="preserve"> / </w:t>
            </w:r>
            <w:r w:rsidRPr="00D564FC">
              <w:rPr>
                <w:b/>
              </w:rPr>
              <w:t>законным представителем субъекта ПДн</w:t>
            </w:r>
            <w:r w:rsidRPr="00D564FC">
              <w:t xml:space="preserve"> и даю согласие на обработку его персональных данных</w:t>
            </w:r>
            <w:r w:rsidRPr="00D564FC">
              <w:rPr>
                <w:i/>
              </w:rPr>
              <w:t>(нужное подчеркнуть)</w:t>
            </w:r>
            <w:r w:rsidRPr="00D564FC">
              <w:rPr>
                <w:sz w:val="26"/>
              </w:rPr>
              <w:t>:</w:t>
            </w:r>
          </w:p>
          <w:p w:rsidR="002966C3" w:rsidRPr="00D564FC" w:rsidRDefault="002966C3" w:rsidP="002966C3">
            <w:pPr>
              <w:autoSpaceDE w:val="0"/>
              <w:autoSpaceDN w:val="0"/>
              <w:adjustRightInd w:val="0"/>
              <w:jc w:val="both"/>
              <w:rPr>
                <w:sz w:val="28"/>
                <w:szCs w:val="28"/>
              </w:rPr>
            </w:pPr>
          </w:p>
          <w:p w:rsidR="002966C3" w:rsidRPr="00D564FC" w:rsidRDefault="002966C3" w:rsidP="002966C3">
            <w:pPr>
              <w:jc w:val="center"/>
              <w:rPr>
                <w:b/>
                <w:i/>
              </w:rPr>
            </w:pPr>
            <w:r w:rsidRPr="00D564FC">
              <w:rPr>
                <w:b/>
                <w:i/>
              </w:rPr>
              <w:t>ВНИМАНИЕ!</w:t>
            </w:r>
          </w:p>
          <w:p w:rsidR="002966C3" w:rsidRPr="00D564FC" w:rsidRDefault="002966C3" w:rsidP="002966C3">
            <w:pPr>
              <w:jc w:val="center"/>
              <w:rPr>
                <w:b/>
                <w:i/>
              </w:rPr>
            </w:pPr>
            <w:r w:rsidRPr="00D564FC">
              <w:rPr>
                <w:b/>
                <w:i/>
              </w:rPr>
              <w:t>Сведения о субъекте ПДн заполняются в том случае, если согласие заполняет законный представитель гражданина Российской Федерации</w:t>
            </w:r>
          </w:p>
          <w:p w:rsidR="002966C3" w:rsidRPr="00D564FC" w:rsidRDefault="002966C3" w:rsidP="002966C3">
            <w:pPr>
              <w:jc w:val="center"/>
            </w:pPr>
          </w:p>
          <w:tbl>
            <w:tblPr>
              <w:tblpPr w:leftFromText="180" w:rightFromText="180" w:vertAnchor="text" w:horzAnchor="margin" w:tblpY="105"/>
              <w:tblOverlap w:val="never"/>
              <w:tblW w:w="5000" w:type="pct"/>
              <w:tblLayout w:type="fixed"/>
              <w:tblLook w:val="04A0"/>
            </w:tblPr>
            <w:tblGrid>
              <w:gridCol w:w="1385"/>
              <w:gridCol w:w="505"/>
              <w:gridCol w:w="2747"/>
              <w:gridCol w:w="4441"/>
            </w:tblGrid>
            <w:tr w:rsidR="002966C3" w:rsidRPr="00D564FC" w:rsidTr="002966C3">
              <w:trPr>
                <w:trHeight w:val="465"/>
              </w:trPr>
              <w:tc>
                <w:tcPr>
                  <w:tcW w:w="5000" w:type="pct"/>
                  <w:gridSpan w:val="4"/>
                  <w:tcBorders>
                    <w:top w:val="single" w:sz="4" w:space="0" w:color="auto"/>
                    <w:left w:val="single" w:sz="4" w:space="0" w:color="auto"/>
                    <w:right w:val="single" w:sz="4" w:space="0" w:color="auto"/>
                  </w:tcBorders>
                  <w:shd w:val="clear" w:color="auto" w:fill="auto"/>
                </w:tcPr>
                <w:p w:rsidR="002966C3" w:rsidRPr="00D564FC" w:rsidRDefault="002966C3" w:rsidP="002966C3">
                  <w:pPr>
                    <w:jc w:val="center"/>
                    <w:rPr>
                      <w:b/>
                    </w:rPr>
                  </w:pPr>
                  <w:r w:rsidRPr="00D564FC">
                    <w:rPr>
                      <w:b/>
                    </w:rPr>
                    <w:t>Сведения о субъекте ПДн (категория субъекта ПДн):</w:t>
                  </w:r>
                </w:p>
              </w:tc>
            </w:tr>
            <w:tr w:rsidR="002966C3" w:rsidRPr="00D564FC" w:rsidTr="002966C3">
              <w:trPr>
                <w:trHeight w:val="257"/>
              </w:trPr>
              <w:tc>
                <w:tcPr>
                  <w:tcW w:w="763" w:type="pct"/>
                  <w:tcBorders>
                    <w:left w:val="single" w:sz="4" w:space="0" w:color="auto"/>
                  </w:tcBorders>
                  <w:shd w:val="clear" w:color="auto" w:fill="auto"/>
                </w:tcPr>
                <w:p w:rsidR="002966C3" w:rsidRPr="00D564FC" w:rsidRDefault="002966C3" w:rsidP="002966C3">
                  <w:pPr>
                    <w:ind w:firstLine="22"/>
                    <w:jc w:val="both"/>
                    <w:rPr>
                      <w:sz w:val="23"/>
                      <w:szCs w:val="23"/>
                    </w:rPr>
                  </w:pPr>
                  <w:r w:rsidRPr="00D564FC">
                    <w:rPr>
                      <w:sz w:val="23"/>
                      <w:szCs w:val="23"/>
                    </w:rPr>
                    <w:t>ФИО</w:t>
                  </w:r>
                </w:p>
              </w:tc>
              <w:tc>
                <w:tcPr>
                  <w:tcW w:w="4237" w:type="pct"/>
                  <w:gridSpan w:val="3"/>
                  <w:tcBorders>
                    <w:bottom w:val="single" w:sz="4" w:space="0" w:color="auto"/>
                    <w:right w:val="single" w:sz="4" w:space="0" w:color="auto"/>
                  </w:tcBorders>
                  <w:shd w:val="clear" w:color="auto" w:fill="auto"/>
                </w:tcPr>
                <w:p w:rsidR="002966C3" w:rsidRPr="00D564FC" w:rsidRDefault="002966C3" w:rsidP="002966C3">
                  <w:pPr>
                    <w:rPr>
                      <w:sz w:val="23"/>
                      <w:szCs w:val="23"/>
                    </w:rPr>
                  </w:pPr>
                </w:p>
              </w:tc>
            </w:tr>
            <w:tr w:rsidR="002966C3" w:rsidRPr="00D564FC" w:rsidTr="002966C3">
              <w:trPr>
                <w:trHeight w:val="266"/>
              </w:trPr>
              <w:tc>
                <w:tcPr>
                  <w:tcW w:w="1041" w:type="pct"/>
                  <w:gridSpan w:val="2"/>
                  <w:tcBorders>
                    <w:left w:val="single" w:sz="4" w:space="0" w:color="auto"/>
                  </w:tcBorders>
                  <w:shd w:val="clear" w:color="auto" w:fill="auto"/>
                </w:tcPr>
                <w:p w:rsidR="002966C3" w:rsidRPr="00D564FC" w:rsidRDefault="002966C3" w:rsidP="002966C3">
                  <w:pPr>
                    <w:ind w:firstLine="22"/>
                    <w:jc w:val="both"/>
                    <w:rPr>
                      <w:sz w:val="23"/>
                      <w:szCs w:val="23"/>
                    </w:rPr>
                  </w:pPr>
                  <w:r w:rsidRPr="00D564FC">
                    <w:rPr>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2966C3" w:rsidRPr="00D564FC" w:rsidRDefault="002966C3" w:rsidP="002966C3"/>
              </w:tc>
            </w:tr>
            <w:tr w:rsidR="002966C3" w:rsidRPr="00D564FC" w:rsidTr="002966C3">
              <w:trPr>
                <w:trHeight w:val="283"/>
              </w:trPr>
              <w:tc>
                <w:tcPr>
                  <w:tcW w:w="5000" w:type="pct"/>
                  <w:gridSpan w:val="4"/>
                  <w:tcBorders>
                    <w:left w:val="single" w:sz="4" w:space="0" w:color="auto"/>
                    <w:bottom w:val="single" w:sz="4" w:space="0" w:color="auto"/>
                    <w:right w:val="single" w:sz="4" w:space="0" w:color="auto"/>
                  </w:tcBorders>
                  <w:shd w:val="clear" w:color="auto" w:fill="auto"/>
                </w:tcPr>
                <w:p w:rsidR="002966C3" w:rsidRPr="00D564FC" w:rsidRDefault="002966C3" w:rsidP="002966C3">
                  <w:pPr>
                    <w:ind w:firstLine="22"/>
                  </w:pPr>
                </w:p>
              </w:tc>
            </w:tr>
            <w:tr w:rsidR="002966C3" w:rsidRPr="00D564FC" w:rsidTr="002966C3">
              <w:trPr>
                <w:trHeight w:val="315"/>
              </w:trPr>
              <w:tc>
                <w:tcPr>
                  <w:tcW w:w="2554" w:type="pct"/>
                  <w:gridSpan w:val="3"/>
                  <w:tcBorders>
                    <w:top w:val="single" w:sz="4" w:space="0" w:color="auto"/>
                    <w:left w:val="single" w:sz="4" w:space="0" w:color="auto"/>
                  </w:tcBorders>
                  <w:shd w:val="clear" w:color="auto" w:fill="auto"/>
                </w:tcPr>
                <w:p w:rsidR="002966C3" w:rsidRPr="00D564FC" w:rsidRDefault="002966C3" w:rsidP="002966C3">
                  <w:pPr>
                    <w:ind w:firstLine="22"/>
                    <w:jc w:val="both"/>
                  </w:pPr>
                  <w:r w:rsidRPr="00D564FC">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2966C3" w:rsidRPr="00D564FC" w:rsidRDefault="002966C3" w:rsidP="002966C3"/>
              </w:tc>
            </w:tr>
            <w:tr w:rsidR="002966C3" w:rsidRPr="00D564FC" w:rsidTr="002966C3">
              <w:trPr>
                <w:trHeight w:val="238"/>
              </w:trPr>
              <w:tc>
                <w:tcPr>
                  <w:tcW w:w="5000" w:type="pct"/>
                  <w:gridSpan w:val="4"/>
                  <w:tcBorders>
                    <w:left w:val="single" w:sz="4" w:space="0" w:color="auto"/>
                    <w:bottom w:val="single" w:sz="4" w:space="0" w:color="auto"/>
                    <w:right w:val="single" w:sz="4" w:space="0" w:color="auto"/>
                  </w:tcBorders>
                  <w:shd w:val="clear" w:color="auto" w:fill="auto"/>
                </w:tcPr>
                <w:p w:rsidR="002966C3" w:rsidRPr="00D564FC" w:rsidRDefault="002966C3" w:rsidP="002966C3">
                  <w:pPr>
                    <w:jc w:val="center"/>
                  </w:pPr>
                </w:p>
              </w:tc>
            </w:tr>
            <w:tr w:rsidR="002966C3" w:rsidRPr="00D564FC" w:rsidTr="002966C3">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66C3" w:rsidRPr="00D564FC" w:rsidRDefault="002966C3" w:rsidP="002966C3">
                  <w:pPr>
                    <w:jc w:val="center"/>
                  </w:pPr>
                </w:p>
              </w:tc>
            </w:tr>
          </w:tbl>
          <w:p w:rsidR="002966C3" w:rsidRPr="00D564FC" w:rsidRDefault="002966C3" w:rsidP="002966C3">
            <w:pPr>
              <w:pStyle w:val="ConsPlusNormal"/>
              <w:jc w:val="right"/>
              <w:rPr>
                <w:rFonts w:ascii="Times New Roman" w:hAnsi="Times New Roman"/>
                <w:sz w:val="28"/>
                <w:szCs w:val="28"/>
              </w:rPr>
            </w:pPr>
          </w:p>
        </w:tc>
      </w:tr>
      <w:tr w:rsidR="002966C3" w:rsidRPr="00D564FC" w:rsidTr="002966C3">
        <w:tc>
          <w:tcPr>
            <w:tcW w:w="9356" w:type="dxa"/>
            <w:gridSpan w:val="2"/>
            <w:tcBorders>
              <w:top w:val="nil"/>
              <w:left w:val="nil"/>
              <w:bottom w:val="nil"/>
              <w:right w:val="nil"/>
            </w:tcBorders>
          </w:tcPr>
          <w:p w:rsidR="002966C3" w:rsidRPr="00D564FC" w:rsidRDefault="002966C3" w:rsidP="002966C3">
            <w:pPr>
              <w:pStyle w:val="ConsPlusNormal"/>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18"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2966C3" w:rsidRPr="00D564FC" w:rsidRDefault="002966C3" w:rsidP="002966C3">
            <w:pPr>
              <w:pStyle w:val="ConsPlusNormal"/>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2966C3" w:rsidRPr="00D564FC" w:rsidRDefault="002966C3" w:rsidP="002966C3">
            <w:pPr>
              <w:pStyle w:val="ConsPlusNormal"/>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2966C3" w:rsidRPr="00D564FC" w:rsidRDefault="002966C3" w:rsidP="002966C3">
            <w:pPr>
              <w:pStyle w:val="ConsPlusNormal"/>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2966C3" w:rsidRPr="00D564FC" w:rsidRDefault="002966C3" w:rsidP="002966C3">
            <w:pPr>
              <w:pStyle w:val="ConsPlusNormal"/>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2966C3" w:rsidRPr="00D564FC" w:rsidRDefault="002966C3" w:rsidP="002966C3">
            <w:pPr>
              <w:pStyle w:val="ConsPlusNormal"/>
              <w:ind w:firstLine="540"/>
              <w:jc w:val="both"/>
              <w:rPr>
                <w:rFonts w:ascii="Times New Roman" w:hAnsi="Times New Roman"/>
                <w:sz w:val="24"/>
                <w:szCs w:val="24"/>
              </w:rPr>
            </w:pPr>
            <w:r w:rsidRPr="00D564FC">
              <w:rPr>
                <w:rFonts w:ascii="Times New Roman" w:hAnsi="Times New Roman"/>
                <w:sz w:val="24"/>
                <w:szCs w:val="24"/>
              </w:rPr>
              <w:lastRenderedPageBreak/>
              <w:t>- сведения о номере и серии страхового свидетельства государственного пенсионного страхования;</w:t>
            </w:r>
          </w:p>
          <w:p w:rsidR="002966C3" w:rsidRPr="00D564FC" w:rsidRDefault="002966C3" w:rsidP="002966C3">
            <w:pPr>
              <w:pStyle w:val="ConsPlusNormal"/>
              <w:ind w:firstLine="540"/>
              <w:jc w:val="both"/>
              <w:rPr>
                <w:rFonts w:ascii="Times New Roman" w:hAnsi="Times New Roman"/>
                <w:sz w:val="24"/>
                <w:szCs w:val="24"/>
              </w:rPr>
            </w:pPr>
          </w:p>
        </w:tc>
      </w:tr>
      <w:tr w:rsidR="002966C3" w:rsidRPr="00D564FC" w:rsidTr="002966C3">
        <w:tc>
          <w:tcPr>
            <w:tcW w:w="9356" w:type="dxa"/>
            <w:gridSpan w:val="2"/>
            <w:tcBorders>
              <w:top w:val="nil"/>
              <w:left w:val="nil"/>
              <w:bottom w:val="nil"/>
              <w:right w:val="nil"/>
            </w:tcBorders>
          </w:tcPr>
          <w:p w:rsidR="002966C3" w:rsidRPr="00D564FC" w:rsidRDefault="002966C3" w:rsidP="002966C3">
            <w:pPr>
              <w:pStyle w:val="ConsPlusNormal"/>
              <w:ind w:firstLine="540"/>
              <w:jc w:val="both"/>
              <w:rPr>
                <w:rFonts w:ascii="Times New Roman" w:hAnsi="Times New Roman"/>
                <w:iCs/>
                <w:sz w:val="24"/>
                <w:szCs w:val="24"/>
              </w:rPr>
            </w:pPr>
            <w:r w:rsidRPr="00D564FC">
              <w:rPr>
                <w:rFonts w:ascii="Times New Roman" w:hAnsi="Times New Roman"/>
                <w:sz w:val="24"/>
                <w:szCs w:val="24"/>
              </w:rPr>
              <w:lastRenderedPageBreak/>
              <w:t xml:space="preserve">Настоящим заявлением уполномочиваю МФЦ </w:t>
            </w:r>
            <w:r>
              <w:rPr>
                <w:rFonts w:ascii="Times New Roman" w:hAnsi="Times New Roman"/>
                <w:sz w:val="24"/>
                <w:szCs w:val="24"/>
              </w:rPr>
              <w:t xml:space="preserve">Борского </w:t>
            </w:r>
            <w:r w:rsidRPr="00D564FC">
              <w:rPr>
                <w:rFonts w:ascii="Times New Roman" w:hAnsi="Times New Roman"/>
                <w:sz w:val="24"/>
                <w:szCs w:val="24"/>
              </w:rPr>
              <w:t xml:space="preserve"> района на передачу моих персональных данных в </w:t>
            </w:r>
            <w:r w:rsidRPr="00D564FC">
              <w:rPr>
                <w:rFonts w:ascii="Times New Roman" w:hAnsi="Times New Roman"/>
                <w:bCs/>
                <w:sz w:val="24"/>
                <w:szCs w:val="24"/>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w:t>
            </w:r>
            <w:r>
              <w:rPr>
                <w:rFonts w:ascii="Times New Roman" w:hAnsi="Times New Roman"/>
                <w:bCs/>
                <w:sz w:val="24"/>
                <w:szCs w:val="24"/>
              </w:rPr>
              <w:t>Борский</w:t>
            </w:r>
            <w:r w:rsidRPr="00D564FC">
              <w:rPr>
                <w:rFonts w:ascii="Times New Roman" w:hAnsi="Times New Roman"/>
                <w:bCs/>
                <w:sz w:val="24"/>
                <w:szCs w:val="24"/>
              </w:rPr>
              <w:t xml:space="preserve"> Самарской области, расположенную по адресу: ______________________________________</w:t>
            </w:r>
            <w:r w:rsidRPr="00D564FC">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sz w:val="24"/>
                <w:szCs w:val="24"/>
              </w:rPr>
              <w:t xml:space="preserve"> отношенииподготовки населения к использованию газа в соответствии с региональной программой газификации населения в границах </w:t>
            </w:r>
            <w:r w:rsidRPr="00576A89">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Подгорное</w:t>
            </w:r>
            <w:bookmarkStart w:id="4" w:name="_GoBack"/>
            <w:bookmarkEnd w:id="4"/>
            <w:r w:rsidRPr="00D564FC">
              <w:rPr>
                <w:rFonts w:ascii="Times New Roman" w:hAnsi="Times New Roman"/>
                <w:iCs/>
                <w:sz w:val="24"/>
                <w:szCs w:val="24"/>
              </w:rPr>
              <w:t xml:space="preserve">муниципального </w:t>
            </w:r>
            <w:r w:rsidRPr="00041C25">
              <w:rPr>
                <w:rFonts w:ascii="Times New Roman" w:hAnsi="Times New Roman"/>
                <w:iCs/>
                <w:sz w:val="24"/>
                <w:szCs w:val="24"/>
              </w:rPr>
              <w:t xml:space="preserve">района </w:t>
            </w:r>
            <w:r>
              <w:rPr>
                <w:rFonts w:ascii="Times New Roman" w:hAnsi="Times New Roman"/>
                <w:sz w:val="24"/>
                <w:szCs w:val="24"/>
              </w:rPr>
              <w:t xml:space="preserve">Борский </w:t>
            </w:r>
            <w:r w:rsidRPr="00041C25">
              <w:rPr>
                <w:rFonts w:ascii="Times New Roman" w:hAnsi="Times New Roman"/>
                <w:sz w:val="24"/>
                <w:szCs w:val="24"/>
              </w:rPr>
              <w:t xml:space="preserve"> Самарской</w:t>
            </w:r>
            <w:r w:rsidRPr="00D564FC">
              <w:rPr>
                <w:rFonts w:ascii="Times New Roman" w:hAnsi="Times New Roman"/>
                <w:sz w:val="24"/>
                <w:szCs w:val="24"/>
              </w:rPr>
              <w:t xml:space="preserve"> области</w:t>
            </w:r>
            <w:r w:rsidRPr="00D564FC">
              <w:rPr>
                <w:rFonts w:ascii="Times New Roman" w:hAnsi="Times New Roman"/>
                <w:b/>
                <w:bCs/>
                <w:iCs/>
                <w:sz w:val="24"/>
                <w:szCs w:val="24"/>
              </w:rPr>
              <w:t>в целях</w:t>
            </w:r>
            <w:r w:rsidRPr="00D564FC">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sz w:val="24"/>
                <w:szCs w:val="24"/>
              </w:rPr>
              <w:t>омового газового оборудования (к</w:t>
            </w:r>
            <w:r w:rsidRPr="00041C25">
              <w:rPr>
                <w:rFonts w:ascii="Times New Roman" w:hAnsi="Times New Roman"/>
                <w:iCs/>
                <w:sz w:val="24"/>
                <w:szCs w:val="24"/>
              </w:rPr>
              <w:t>омплексный договор поставки газа)</w:t>
            </w:r>
            <w:r>
              <w:rPr>
                <w:rFonts w:ascii="Times New Roman" w:hAnsi="Times New Roman"/>
                <w:iCs/>
                <w:sz w:val="24"/>
                <w:szCs w:val="24"/>
              </w:rPr>
              <w:t>,</w:t>
            </w:r>
            <w:r w:rsidRPr="00D94F49">
              <w:rPr>
                <w:rFonts w:ascii="Times New Roman" w:hAnsi="Times New Roman"/>
                <w:iCs/>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sz w:val="24"/>
                <w:szCs w:val="24"/>
              </w:rPr>
              <w:t>, заключаемых в рамках догазификации</w:t>
            </w:r>
            <w:r w:rsidRPr="00041C25">
              <w:rPr>
                <w:rFonts w:ascii="Times New Roman" w:hAnsi="Times New Roman"/>
                <w:iCs/>
                <w:sz w:val="24"/>
                <w:szCs w:val="24"/>
              </w:rPr>
              <w:t>.</w:t>
            </w:r>
          </w:p>
          <w:p w:rsidR="002966C3" w:rsidRPr="00D564FC" w:rsidRDefault="002966C3" w:rsidP="002966C3">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966C3" w:rsidRPr="00D564FC" w:rsidRDefault="002966C3" w:rsidP="002966C3">
            <w:pPr>
              <w:pStyle w:val="ConsPlusNormal"/>
              <w:ind w:firstLine="540"/>
              <w:jc w:val="both"/>
              <w:rPr>
                <w:rFonts w:ascii="Times New Roman" w:hAnsi="Times New Roman"/>
                <w:sz w:val="24"/>
                <w:szCs w:val="24"/>
              </w:rPr>
            </w:pPr>
          </w:p>
          <w:p w:rsidR="002966C3" w:rsidRPr="00D564FC" w:rsidRDefault="002966C3" w:rsidP="002966C3">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2966C3" w:rsidRPr="00D564FC" w:rsidRDefault="002966C3" w:rsidP="002966C3">
            <w:pPr>
              <w:pStyle w:val="Default"/>
              <w:spacing w:line="276" w:lineRule="auto"/>
              <w:jc w:val="both"/>
              <w:rPr>
                <w:color w:val="auto"/>
              </w:rPr>
            </w:pPr>
          </w:p>
          <w:p w:rsidR="002966C3" w:rsidRPr="00D564FC" w:rsidRDefault="002966C3" w:rsidP="002966C3">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2966C3" w:rsidRPr="00D564FC" w:rsidRDefault="002966C3" w:rsidP="002966C3">
            <w:pPr>
              <w:pStyle w:val="Default"/>
              <w:spacing w:line="276" w:lineRule="auto"/>
              <w:rPr>
                <w:color w:val="auto"/>
              </w:rPr>
            </w:pPr>
            <w:r w:rsidRPr="00D564FC">
              <w:rPr>
                <w:i/>
                <w:color w:val="auto"/>
              </w:rPr>
              <w:t xml:space="preserve">                                                                                          (подпись, расшифровка подписи)</w:t>
            </w:r>
          </w:p>
          <w:p w:rsidR="002966C3" w:rsidRPr="00D564FC" w:rsidRDefault="002966C3" w:rsidP="002966C3">
            <w:pPr>
              <w:pStyle w:val="ConsPlusNormal"/>
              <w:ind w:firstLine="540"/>
              <w:jc w:val="both"/>
              <w:rPr>
                <w:rFonts w:ascii="Times New Roman" w:hAnsi="Times New Roman"/>
                <w:sz w:val="24"/>
                <w:szCs w:val="24"/>
              </w:rPr>
            </w:pPr>
          </w:p>
        </w:tc>
      </w:tr>
    </w:tbl>
    <w:p w:rsidR="002966C3" w:rsidRDefault="002966C3" w:rsidP="002966C3">
      <w:pPr>
        <w:rPr>
          <w:color w:val="00B0F0"/>
        </w:rPr>
      </w:pPr>
    </w:p>
    <w:p w:rsidR="002966C3" w:rsidRDefault="002966C3" w:rsidP="002966C3">
      <w:pPr>
        <w:rPr>
          <w:color w:val="00B0F0"/>
        </w:rPr>
      </w:pPr>
      <w:r>
        <w:rPr>
          <w:color w:val="00B0F0"/>
        </w:rPr>
        <w:br w:type="page"/>
      </w:r>
    </w:p>
    <w:p w:rsidR="002966C3" w:rsidRPr="00781937" w:rsidRDefault="002966C3" w:rsidP="002966C3">
      <w:pPr>
        <w:rPr>
          <w:color w:val="00B0F0"/>
        </w:rPr>
      </w:pPr>
    </w:p>
    <w:p w:rsidR="002966C3" w:rsidRPr="00D564FC" w:rsidRDefault="002966C3" w:rsidP="002966C3">
      <w:pPr>
        <w:jc w:val="right"/>
      </w:pPr>
      <w:r>
        <w:t>Приложение № 3</w:t>
      </w:r>
    </w:p>
    <w:p w:rsidR="002966C3" w:rsidRDefault="002966C3" w:rsidP="002966C3">
      <w:pPr>
        <w:jc w:val="right"/>
      </w:pPr>
      <w:r w:rsidRPr="00D564FC">
        <w:tab/>
      </w:r>
      <w:r w:rsidRPr="00D564FC">
        <w:tab/>
      </w:r>
      <w:r w:rsidRPr="00D564FC">
        <w:tab/>
      </w:r>
      <w:r w:rsidRPr="00D564FC">
        <w:tab/>
      </w:r>
      <w:r w:rsidRPr="00D564FC">
        <w:tab/>
      </w:r>
      <w:r w:rsidRPr="00D564FC">
        <w:tab/>
        <w:t xml:space="preserve">к </w:t>
      </w:r>
      <w:r>
        <w:t>Типовому а</w:t>
      </w:r>
      <w:r w:rsidRPr="00D564FC">
        <w:t>дминистративному</w:t>
      </w:r>
      <w:r>
        <w:t xml:space="preserve"> р</w:t>
      </w:r>
      <w:r w:rsidRPr="00D564FC">
        <w:t xml:space="preserve">егламенту </w:t>
      </w:r>
    </w:p>
    <w:p w:rsidR="002966C3" w:rsidRDefault="002966C3" w:rsidP="002966C3">
      <w:pPr>
        <w:jc w:val="right"/>
      </w:pPr>
      <w:r w:rsidRPr="00D564FC">
        <w:t xml:space="preserve">«Организация газоснабжения населения в границах </w:t>
      </w:r>
    </w:p>
    <w:p w:rsidR="002966C3" w:rsidRDefault="002966C3" w:rsidP="002966C3">
      <w:pPr>
        <w:jc w:val="right"/>
      </w:pPr>
      <w:r w:rsidRPr="003310D3">
        <w:t>сельского</w:t>
      </w:r>
      <w:r>
        <w:t xml:space="preserve"> поселения Подгорное</w:t>
      </w:r>
    </w:p>
    <w:p w:rsidR="002966C3" w:rsidRDefault="002966C3" w:rsidP="002966C3">
      <w:pPr>
        <w:jc w:val="right"/>
      </w:pPr>
      <w:r w:rsidRPr="00D564FC">
        <w:t>муниципального района</w:t>
      </w:r>
      <w:r>
        <w:t xml:space="preserve">  Борский</w:t>
      </w:r>
    </w:p>
    <w:p w:rsidR="002966C3" w:rsidRDefault="002966C3" w:rsidP="002966C3">
      <w:pPr>
        <w:jc w:val="right"/>
      </w:pPr>
      <w:r w:rsidRPr="00D564FC">
        <w:t xml:space="preserve">Самарской области в пределах полномочий, </w:t>
      </w:r>
    </w:p>
    <w:p w:rsidR="002966C3" w:rsidRPr="00D564FC" w:rsidRDefault="002966C3" w:rsidP="002966C3">
      <w:pPr>
        <w:jc w:val="right"/>
      </w:pPr>
      <w:r w:rsidRPr="00D564FC">
        <w:t>установленных законодательством Российской Федерации»</w:t>
      </w:r>
    </w:p>
    <w:p w:rsidR="002966C3" w:rsidRDefault="002966C3" w:rsidP="002966C3">
      <w:pPr>
        <w:jc w:val="right"/>
        <w:rPr>
          <w:sz w:val="28"/>
          <w:szCs w:val="28"/>
        </w:rPr>
      </w:pPr>
    </w:p>
    <w:p w:rsidR="002966C3" w:rsidRDefault="002966C3" w:rsidP="002966C3">
      <w:pPr>
        <w:jc w:val="right"/>
        <w:rPr>
          <w:sz w:val="28"/>
          <w:szCs w:val="28"/>
        </w:rPr>
      </w:pPr>
    </w:p>
    <w:p w:rsidR="002966C3" w:rsidRPr="00AE4919" w:rsidRDefault="002966C3" w:rsidP="002966C3">
      <w:pPr>
        <w:jc w:val="right"/>
        <w:rPr>
          <w:sz w:val="28"/>
          <w:szCs w:val="28"/>
        </w:rPr>
      </w:pPr>
    </w:p>
    <w:p w:rsidR="002966C3" w:rsidRDefault="002966C3" w:rsidP="002966C3">
      <w:pPr>
        <w:ind w:left="3540" w:firstLine="708"/>
        <w:jc w:val="right"/>
      </w:pPr>
      <w:r>
        <w:t>В п</w:t>
      </w:r>
      <w:r w:rsidRPr="00AE4919">
        <w:t>остоянно действующ</w:t>
      </w:r>
      <w:r>
        <w:t>ую</w:t>
      </w:r>
      <w:r w:rsidRPr="00AE4919">
        <w:t xml:space="preserve"> комисси</w:t>
      </w:r>
      <w:r>
        <w:t>ю</w:t>
      </w:r>
      <w:r w:rsidRPr="00AE4919">
        <w:t xml:space="preserve"> сопровождения заявок и договоров на догазификаци</w:t>
      </w:r>
      <w:r>
        <w:t>ю населения в границах сельского поселения Подгорное</w:t>
      </w:r>
      <w:r w:rsidRPr="00576A89">
        <w:t>муниципального района</w:t>
      </w:r>
      <w:r>
        <w:t xml:space="preserve"> Борский</w:t>
      </w:r>
    </w:p>
    <w:p w:rsidR="002966C3" w:rsidRPr="00AE4919" w:rsidRDefault="002966C3" w:rsidP="002966C3">
      <w:pPr>
        <w:ind w:left="3540" w:firstLine="708"/>
        <w:jc w:val="right"/>
      </w:pPr>
      <w:r w:rsidRPr="00AE4919">
        <w:t>Самарской области</w:t>
      </w:r>
    </w:p>
    <w:p w:rsidR="002966C3" w:rsidRPr="00AE4919" w:rsidRDefault="002966C3" w:rsidP="002966C3">
      <w:pPr>
        <w:ind w:left="3540" w:firstLine="708"/>
        <w:jc w:val="right"/>
      </w:pPr>
    </w:p>
    <w:p w:rsidR="002966C3" w:rsidRPr="00AE4919" w:rsidRDefault="002966C3" w:rsidP="002966C3">
      <w:pPr>
        <w:ind w:left="3540" w:firstLine="708"/>
        <w:jc w:val="right"/>
      </w:pPr>
    </w:p>
    <w:p w:rsidR="002966C3" w:rsidRPr="00AE4919" w:rsidRDefault="002966C3" w:rsidP="002966C3">
      <w:pPr>
        <w:ind w:left="3540" w:firstLine="708"/>
        <w:jc w:val="right"/>
        <w:rPr>
          <w:sz w:val="28"/>
          <w:szCs w:val="28"/>
        </w:rPr>
      </w:pPr>
    </w:p>
    <w:p w:rsidR="002966C3" w:rsidRPr="00AE4919" w:rsidRDefault="002966C3" w:rsidP="002966C3">
      <w:pPr>
        <w:jc w:val="center"/>
        <w:rPr>
          <w:sz w:val="28"/>
          <w:szCs w:val="28"/>
        </w:rPr>
      </w:pPr>
      <w:r w:rsidRPr="00AE4919">
        <w:rPr>
          <w:sz w:val="28"/>
          <w:szCs w:val="28"/>
        </w:rPr>
        <w:t>УВЕДОМЛЕНИЕ № ______ от ___________</w:t>
      </w:r>
    </w:p>
    <w:p w:rsidR="002966C3" w:rsidRPr="00AE4919" w:rsidRDefault="002966C3" w:rsidP="002966C3">
      <w:pPr>
        <w:jc w:val="center"/>
        <w:rPr>
          <w:sz w:val="28"/>
          <w:szCs w:val="28"/>
        </w:rPr>
      </w:pPr>
    </w:p>
    <w:p w:rsidR="002966C3" w:rsidRPr="00AE4919" w:rsidRDefault="002966C3" w:rsidP="002966C3">
      <w:pPr>
        <w:jc w:val="both"/>
        <w:rPr>
          <w:sz w:val="28"/>
          <w:szCs w:val="28"/>
        </w:rPr>
      </w:pPr>
      <w:r w:rsidRPr="00AE4919">
        <w:rPr>
          <w:sz w:val="28"/>
          <w:szCs w:val="28"/>
        </w:rPr>
        <w:t>1. ____________________________________________</w:t>
      </w:r>
    </w:p>
    <w:p w:rsidR="002966C3" w:rsidRPr="00AE4919" w:rsidRDefault="002966C3" w:rsidP="002966C3">
      <w:pPr>
        <w:jc w:val="both"/>
        <w:rPr>
          <w:sz w:val="28"/>
          <w:szCs w:val="28"/>
          <w:vertAlign w:val="superscript"/>
        </w:rPr>
      </w:pPr>
      <w:r w:rsidRPr="00AE4919">
        <w:rPr>
          <w:sz w:val="28"/>
          <w:szCs w:val="28"/>
        </w:rPr>
        <w:tab/>
      </w:r>
      <w:r w:rsidRPr="00AE4919">
        <w:rPr>
          <w:sz w:val="28"/>
          <w:szCs w:val="28"/>
          <w:vertAlign w:val="superscript"/>
        </w:rPr>
        <w:t>ФИО заявителя и дата его обращения</w:t>
      </w: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rPr>
      </w:pPr>
      <w:r w:rsidRPr="00AE4919">
        <w:rPr>
          <w:sz w:val="28"/>
          <w:szCs w:val="28"/>
        </w:rPr>
        <w:t>2. ____________________________________________</w:t>
      </w:r>
    </w:p>
    <w:p w:rsidR="002966C3" w:rsidRPr="00AE4919" w:rsidRDefault="002966C3" w:rsidP="002966C3">
      <w:pPr>
        <w:jc w:val="both"/>
        <w:rPr>
          <w:sz w:val="28"/>
          <w:szCs w:val="28"/>
          <w:vertAlign w:val="superscript"/>
        </w:rPr>
      </w:pPr>
      <w:r w:rsidRPr="00AE4919">
        <w:rPr>
          <w:sz w:val="28"/>
          <w:szCs w:val="28"/>
        </w:rPr>
        <w:tab/>
      </w:r>
      <w:r w:rsidRPr="00AE4919">
        <w:rPr>
          <w:sz w:val="28"/>
          <w:szCs w:val="28"/>
          <w:vertAlign w:val="superscript"/>
        </w:rPr>
        <w:t>Адрес местонахождения домовладения</w:t>
      </w:r>
    </w:p>
    <w:p w:rsidR="002966C3" w:rsidRPr="00AE4919" w:rsidRDefault="002966C3" w:rsidP="002966C3">
      <w:pPr>
        <w:jc w:val="both"/>
        <w:rPr>
          <w:sz w:val="28"/>
          <w:szCs w:val="28"/>
        </w:rPr>
      </w:pPr>
    </w:p>
    <w:p w:rsidR="002966C3" w:rsidRPr="00AE4919" w:rsidRDefault="002966C3" w:rsidP="002966C3">
      <w:pPr>
        <w:jc w:val="both"/>
        <w:rPr>
          <w:sz w:val="28"/>
          <w:szCs w:val="28"/>
        </w:rPr>
      </w:pPr>
      <w:r w:rsidRPr="00AE4919">
        <w:rPr>
          <w:sz w:val="28"/>
          <w:szCs w:val="28"/>
        </w:rPr>
        <w:t>3. ____________________________________________</w:t>
      </w:r>
    </w:p>
    <w:p w:rsidR="002966C3" w:rsidRPr="00AE4919" w:rsidRDefault="002966C3" w:rsidP="002966C3">
      <w:pPr>
        <w:jc w:val="both"/>
        <w:rPr>
          <w:sz w:val="28"/>
          <w:szCs w:val="28"/>
          <w:vertAlign w:val="superscript"/>
        </w:rPr>
      </w:pPr>
      <w:r w:rsidRPr="00AE4919">
        <w:rPr>
          <w:sz w:val="28"/>
          <w:szCs w:val="28"/>
        </w:rPr>
        <w:tab/>
      </w:r>
      <w:r w:rsidRPr="00AE4919">
        <w:rPr>
          <w:sz w:val="28"/>
          <w:szCs w:val="28"/>
        </w:rPr>
        <w:tab/>
      </w:r>
      <w:r w:rsidRPr="00AE4919">
        <w:rPr>
          <w:sz w:val="28"/>
          <w:szCs w:val="28"/>
          <w:vertAlign w:val="superscript"/>
        </w:rPr>
        <w:t xml:space="preserve">Реквизиты документа, удостоверяющего личность </w:t>
      </w: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rPr>
      </w:pPr>
      <w:r w:rsidRPr="00AE4919">
        <w:rPr>
          <w:sz w:val="28"/>
          <w:szCs w:val="28"/>
        </w:rPr>
        <w:t>4. ____________________________________________</w:t>
      </w:r>
    </w:p>
    <w:p w:rsidR="002966C3" w:rsidRPr="00AE4919" w:rsidRDefault="002966C3" w:rsidP="002966C3">
      <w:pPr>
        <w:jc w:val="both"/>
        <w:rPr>
          <w:sz w:val="28"/>
          <w:szCs w:val="28"/>
          <w:vertAlign w:val="superscript"/>
        </w:rPr>
      </w:pPr>
      <w:r w:rsidRPr="00AE4919">
        <w:rPr>
          <w:sz w:val="28"/>
          <w:szCs w:val="28"/>
          <w:vertAlign w:val="superscript"/>
        </w:rPr>
        <w:tab/>
      </w:r>
      <w:r w:rsidRPr="00AE4919">
        <w:rPr>
          <w:sz w:val="28"/>
          <w:szCs w:val="28"/>
          <w:vertAlign w:val="superscript"/>
        </w:rPr>
        <w:tab/>
        <w:t>Подробное описание причины отказа в приеме документов</w:t>
      </w: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vertAlign w:val="superscript"/>
        </w:rPr>
      </w:pPr>
    </w:p>
    <w:p w:rsidR="002966C3" w:rsidRPr="00AE4919" w:rsidRDefault="002966C3" w:rsidP="002966C3">
      <w:pPr>
        <w:jc w:val="both"/>
        <w:rPr>
          <w:sz w:val="28"/>
          <w:szCs w:val="28"/>
        </w:rPr>
      </w:pPr>
      <w:r w:rsidRPr="00AE4919">
        <w:rPr>
          <w:sz w:val="28"/>
          <w:szCs w:val="28"/>
        </w:rPr>
        <w:t xml:space="preserve">Руководитель МФЦ </w:t>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t>___________________</w:t>
      </w:r>
    </w:p>
    <w:p w:rsidR="002966C3" w:rsidRPr="00AE4919" w:rsidRDefault="002966C3" w:rsidP="002966C3">
      <w:pPr>
        <w:jc w:val="both"/>
        <w:rPr>
          <w:sz w:val="28"/>
          <w:szCs w:val="28"/>
          <w:vertAlign w:val="superscript"/>
        </w:rPr>
      </w:pP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t xml:space="preserve">      Подпись руководителя МФЦ</w:t>
      </w:r>
    </w:p>
    <w:p w:rsidR="002966C3" w:rsidRPr="003571DB" w:rsidRDefault="002966C3" w:rsidP="002966C3">
      <w:pPr>
        <w:rPr>
          <w:color w:val="00B0F0"/>
          <w:sz w:val="28"/>
          <w:szCs w:val="28"/>
          <w:vertAlign w:val="superscript"/>
        </w:rPr>
      </w:pPr>
    </w:p>
    <w:p w:rsidR="002966C3" w:rsidRPr="00F76E7B" w:rsidRDefault="002966C3" w:rsidP="002966C3">
      <w:pPr>
        <w:widowControl w:val="0"/>
        <w:tabs>
          <w:tab w:val="left" w:pos="0"/>
        </w:tabs>
        <w:autoSpaceDE w:val="0"/>
        <w:autoSpaceDN w:val="0"/>
        <w:adjustRightInd w:val="0"/>
        <w:jc w:val="center"/>
        <w:rPr>
          <w:b/>
          <w:color w:val="000000"/>
        </w:rPr>
      </w:pPr>
    </w:p>
    <w:p w:rsidR="002966C3" w:rsidRDefault="002966C3"/>
    <w:sectPr w:rsidR="002966C3" w:rsidSect="007924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106" w:rsidRDefault="00CD7106" w:rsidP="002966C3">
      <w:r>
        <w:separator/>
      </w:r>
    </w:p>
  </w:endnote>
  <w:endnote w:type="continuationSeparator" w:id="1">
    <w:p w:rsidR="00CD7106" w:rsidRDefault="00CD7106" w:rsidP="00296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6FF" w:usb1="0000285A" w:usb2="00000000" w:usb3="00000000" w:csb0="0000001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106" w:rsidRDefault="00CD7106" w:rsidP="002966C3">
      <w:r>
        <w:separator/>
      </w:r>
    </w:p>
  </w:footnote>
  <w:footnote w:type="continuationSeparator" w:id="1">
    <w:p w:rsidR="00CD7106" w:rsidRDefault="00CD7106" w:rsidP="002966C3">
      <w:r>
        <w:continuationSeparator/>
      </w:r>
    </w:p>
  </w:footnote>
  <w:footnote w:id="2">
    <w:p w:rsidR="002966C3" w:rsidRDefault="002966C3" w:rsidP="002966C3">
      <w:pPr>
        <w:pStyle w:val="a7"/>
      </w:pPr>
      <w:r>
        <w:rPr>
          <w:rStyle w:val="a9"/>
        </w:rPr>
        <w:footnoteRef/>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2966C3" w:rsidRDefault="002966C3" w:rsidP="002966C3">
      <w:pPr>
        <w:pStyle w:val="a7"/>
      </w:pPr>
      <w:r>
        <w:rPr>
          <w:rStyle w:val="a9"/>
        </w:rPr>
        <w:footnoteRef/>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2966C3" w:rsidRDefault="002966C3" w:rsidP="002966C3">
      <w:pPr>
        <w:pStyle w:val="a7"/>
      </w:pPr>
      <w:r>
        <w:rPr>
          <w:rStyle w:val="a9"/>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2966C3" w:rsidRDefault="002966C3" w:rsidP="002966C3">
      <w:pPr>
        <w:pStyle w:val="a7"/>
      </w:pPr>
      <w:r>
        <w:rPr>
          <w:rStyle w:val="a9"/>
        </w:rPr>
        <w:footnoteRef/>
      </w:r>
      <w:r>
        <w:t xml:space="preserve"> При наличии технической возможности.</w:t>
      </w:r>
    </w:p>
  </w:footnote>
  <w:footnote w:id="6">
    <w:p w:rsidR="002966C3" w:rsidRDefault="002966C3" w:rsidP="002966C3">
      <w:pPr>
        <w:pStyle w:val="a7"/>
      </w:pPr>
      <w:r>
        <w:rPr>
          <w:rStyle w:val="a9"/>
        </w:rPr>
        <w:footnoteRef/>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7">
    <w:p w:rsidR="002966C3" w:rsidRDefault="002966C3" w:rsidP="002966C3">
      <w:pPr>
        <w:pStyle w:val="a7"/>
      </w:pPr>
      <w:r>
        <w:rPr>
          <w:rStyle w:val="a9"/>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8">
    <w:p w:rsidR="002966C3" w:rsidRDefault="002966C3" w:rsidP="002966C3">
      <w:pPr>
        <w:pStyle w:val="a7"/>
      </w:pPr>
      <w:r>
        <w:rPr>
          <w:rStyle w:val="a9"/>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2966C3" w:rsidRDefault="002966C3" w:rsidP="002966C3">
      <w:pPr>
        <w:pStyle w:val="a7"/>
      </w:pPr>
      <w:r>
        <w:rPr>
          <w:rStyle w:val="a9"/>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C3" w:rsidRDefault="0079247B">
    <w:pPr>
      <w:framePr w:wrap="around" w:vAnchor="text" w:hAnchor="margin" w:xAlign="center" w:y="1"/>
    </w:pPr>
    <w:r>
      <w:fldChar w:fldCharType="begin"/>
    </w:r>
    <w:r w:rsidR="002966C3">
      <w:instrText xml:space="preserve">PAGE </w:instrText>
    </w:r>
    <w:r>
      <w:fldChar w:fldCharType="separate"/>
    </w:r>
    <w:r w:rsidR="00EE3F22">
      <w:rPr>
        <w:noProof/>
      </w:rPr>
      <w:t>31</w:t>
    </w:r>
    <w:r>
      <w:rPr>
        <w:noProof/>
      </w:rPr>
      <w:fldChar w:fldCharType="end"/>
    </w:r>
  </w:p>
  <w:p w:rsidR="002966C3" w:rsidRDefault="002966C3">
    <w:pPr>
      <w:pStyle w:val="ab"/>
      <w:jc w:val="center"/>
    </w:pPr>
  </w:p>
  <w:p w:rsidR="002966C3" w:rsidRDefault="002966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F5730"/>
    <w:multiLevelType w:val="singleLevel"/>
    <w:tmpl w:val="15A8472C"/>
    <w:lvl w:ilvl="0">
      <w:start w:val="1"/>
      <w:numFmt w:val="decimal"/>
      <w:lvlText w:val="2.13.%1."/>
      <w:legacy w:legacy="1" w:legacySpace="0" w:legacyIndent="1032"/>
      <w:lvlJc w:val="left"/>
      <w:rPr>
        <w:rFonts w:ascii="Times New Roman" w:hAnsi="Times New Roman" w:cs="Times New Roman" w:hint="default"/>
      </w:rPr>
    </w:lvl>
  </w:abstractNum>
  <w:abstractNum w:abstractNumId="2">
    <w:nsid w:val="032711AB"/>
    <w:multiLevelType w:val="singleLevel"/>
    <w:tmpl w:val="FAE25DB6"/>
    <w:lvl w:ilvl="0">
      <w:start w:val="3"/>
      <w:numFmt w:val="decimal"/>
      <w:lvlText w:val="%1)"/>
      <w:legacy w:legacy="1" w:legacySpace="0" w:legacyIndent="845"/>
      <w:lvlJc w:val="left"/>
      <w:rPr>
        <w:rFonts w:ascii="Times New Roman" w:hAnsi="Times New Roman" w:cs="Times New Roman" w:hint="default"/>
      </w:rPr>
    </w:lvl>
  </w:abstractNum>
  <w:abstractNum w:abstractNumId="3">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916069"/>
    <w:multiLevelType w:val="multilevel"/>
    <w:tmpl w:val="D60E6F4C"/>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27A6720"/>
    <w:multiLevelType w:val="multilevel"/>
    <w:tmpl w:val="F7E805B0"/>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11B1C6B"/>
    <w:multiLevelType w:val="multilevel"/>
    <w:tmpl w:val="BB88D1B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E34BC"/>
    <w:multiLevelType w:val="singleLevel"/>
    <w:tmpl w:val="ACA841B2"/>
    <w:lvl w:ilvl="0">
      <w:start w:val="5"/>
      <w:numFmt w:val="decimal"/>
      <w:lvlText w:val="%1)"/>
      <w:legacy w:legacy="1" w:legacySpace="0" w:legacyIndent="293"/>
      <w:lvlJc w:val="left"/>
      <w:rPr>
        <w:rFonts w:ascii="Times New Roman" w:hAnsi="Times New Roman" w:cs="Times New Roman" w:hint="default"/>
      </w:rPr>
    </w:lvl>
  </w:abstractNum>
  <w:abstractNum w:abstractNumId="10">
    <w:nsid w:val="3AFB7321"/>
    <w:multiLevelType w:val="singleLevel"/>
    <w:tmpl w:val="041E4D3E"/>
    <w:lvl w:ilvl="0">
      <w:start w:val="1"/>
      <w:numFmt w:val="decimal"/>
      <w:lvlText w:val="%1)"/>
      <w:legacy w:legacy="1" w:legacySpace="0" w:legacyIndent="317"/>
      <w:lvlJc w:val="left"/>
      <w:rPr>
        <w:rFonts w:ascii="Times New Roman" w:hAnsi="Times New Roman" w:cs="Times New Roman" w:hint="default"/>
      </w:rPr>
    </w:lvl>
  </w:abstractNum>
  <w:abstractNum w:abstractNumId="11">
    <w:nsid w:val="3BDF10FD"/>
    <w:multiLevelType w:val="singleLevel"/>
    <w:tmpl w:val="C5B07B3E"/>
    <w:lvl w:ilvl="0">
      <w:start w:val="1"/>
      <w:numFmt w:val="decimal"/>
      <w:lvlText w:val="%1."/>
      <w:legacy w:legacy="1" w:legacySpace="0" w:legacyIndent="264"/>
      <w:lvlJc w:val="left"/>
      <w:rPr>
        <w:rFonts w:ascii="Times New Roman" w:hAnsi="Times New Roman" w:cs="Times New Roman" w:hint="default"/>
      </w:rPr>
    </w:lvl>
  </w:abstractNum>
  <w:abstractNum w:abstractNumId="12">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9548D"/>
    <w:multiLevelType w:val="hybridMultilevel"/>
    <w:tmpl w:val="CE10C4A8"/>
    <w:lvl w:ilvl="0" w:tplc="0E1ED806">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0F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08A86">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E5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46E60">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E705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6F5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D0B6">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F8C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1F4D57"/>
    <w:multiLevelType w:val="singleLevel"/>
    <w:tmpl w:val="82567DAA"/>
    <w:lvl w:ilvl="0">
      <w:start w:val="3"/>
      <w:numFmt w:val="decimal"/>
      <w:lvlText w:val="%1)"/>
      <w:legacy w:legacy="1" w:legacySpace="0" w:legacyIndent="418"/>
      <w:lvlJc w:val="left"/>
      <w:rPr>
        <w:rFonts w:ascii="Times New Roman" w:hAnsi="Times New Roman" w:cs="Times New Roman" w:hint="default"/>
      </w:rPr>
    </w:lvl>
  </w:abstractNum>
  <w:abstractNum w:abstractNumId="17">
    <w:nsid w:val="4A3505F3"/>
    <w:multiLevelType w:val="singleLevel"/>
    <w:tmpl w:val="D2803002"/>
    <w:lvl w:ilvl="0">
      <w:start w:val="1"/>
      <w:numFmt w:val="decimal"/>
      <w:lvlText w:val="%1)"/>
      <w:legacy w:legacy="1" w:legacySpace="0" w:legacyIndent="855"/>
      <w:lvlJc w:val="left"/>
      <w:rPr>
        <w:rFonts w:ascii="Times New Roman" w:hAnsi="Times New Roman" w:cs="Times New Roman" w:hint="default"/>
      </w:rPr>
    </w:lvl>
  </w:abstractNum>
  <w:abstractNum w:abstractNumId="18">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066B2"/>
    <w:multiLevelType w:val="singleLevel"/>
    <w:tmpl w:val="EB5823FA"/>
    <w:lvl w:ilvl="0">
      <w:start w:val="1"/>
      <w:numFmt w:val="decimal"/>
      <w:lvlText w:val="2.14.%1."/>
      <w:legacy w:legacy="1" w:legacySpace="0" w:legacyIndent="850"/>
      <w:lvlJc w:val="left"/>
      <w:rPr>
        <w:rFonts w:ascii="Times New Roman" w:hAnsi="Times New Roman" w:cs="Times New Roman" w:hint="default"/>
      </w:rPr>
    </w:lvl>
  </w:abstractNum>
  <w:abstractNum w:abstractNumId="21">
    <w:nsid w:val="5A0B1301"/>
    <w:multiLevelType w:val="hybridMultilevel"/>
    <w:tmpl w:val="62525B38"/>
    <w:lvl w:ilvl="0" w:tplc="0A78F2F2">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8D8C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076F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8A5E1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037FC">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8BCF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CA17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454F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A2E3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D3C77"/>
    <w:multiLevelType w:val="singleLevel"/>
    <w:tmpl w:val="A87AFECC"/>
    <w:lvl w:ilvl="0">
      <w:start w:val="4"/>
      <w:numFmt w:val="decimal"/>
      <w:lvlText w:val="%1."/>
      <w:legacy w:legacy="1" w:legacySpace="0" w:legacyIndent="393"/>
      <w:lvlJc w:val="left"/>
      <w:rPr>
        <w:rFonts w:ascii="Times New Roman" w:hAnsi="Times New Roman" w:cs="Times New Roman" w:hint="default"/>
      </w:rPr>
    </w:lvl>
  </w:abstractNum>
  <w:abstractNum w:abstractNumId="24">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6"/>
  </w:num>
  <w:num w:numId="3">
    <w:abstractNumId w:val="0"/>
  </w:num>
  <w:num w:numId="4">
    <w:abstractNumId w:val="4"/>
  </w:num>
  <w:num w:numId="5">
    <w:abstractNumId w:val="5"/>
  </w:num>
  <w:num w:numId="6">
    <w:abstractNumId w:val="7"/>
  </w:num>
  <w:num w:numId="7">
    <w:abstractNumId w:val="13"/>
  </w:num>
  <w:num w:numId="8">
    <w:abstractNumId w:val="21"/>
  </w:num>
  <w:num w:numId="9">
    <w:abstractNumId w:val="1"/>
  </w:num>
  <w:num w:numId="10">
    <w:abstractNumId w:val="20"/>
  </w:num>
  <w:num w:numId="11">
    <w:abstractNumId w:val="10"/>
  </w:num>
  <w:num w:numId="12">
    <w:abstractNumId w:val="16"/>
  </w:num>
  <w:num w:numId="13">
    <w:abstractNumId w:val="9"/>
  </w:num>
  <w:num w:numId="14">
    <w:abstractNumId w:val="17"/>
  </w:num>
  <w:num w:numId="15">
    <w:abstractNumId w:val="2"/>
  </w:num>
  <w:num w:numId="16">
    <w:abstractNumId w:val="23"/>
  </w:num>
  <w:num w:numId="17">
    <w:abstractNumId w:val="11"/>
  </w:num>
  <w:num w:numId="18">
    <w:abstractNumId w:val="12"/>
  </w:num>
  <w:num w:numId="19">
    <w:abstractNumId w:val="18"/>
  </w:num>
  <w:num w:numId="20">
    <w:abstractNumId w:val="22"/>
  </w:num>
  <w:num w:numId="21">
    <w:abstractNumId w:val="14"/>
  </w:num>
  <w:num w:numId="22">
    <w:abstractNumId w:val="3"/>
  </w:num>
  <w:num w:numId="23">
    <w:abstractNumId w:val="15"/>
  </w:num>
  <w:num w:numId="24">
    <w:abstractNumId w:val="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D3B"/>
    <w:rsid w:val="000E467D"/>
    <w:rsid w:val="002966C3"/>
    <w:rsid w:val="004D02D0"/>
    <w:rsid w:val="0079247B"/>
    <w:rsid w:val="007D0D3B"/>
    <w:rsid w:val="00940F37"/>
    <w:rsid w:val="00A25327"/>
    <w:rsid w:val="00A3247A"/>
    <w:rsid w:val="00CD7106"/>
    <w:rsid w:val="00EE3F22"/>
    <w:rsid w:val="00F24D71"/>
    <w:rsid w:val="00F5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966C3"/>
    <w:pPr>
      <w:spacing w:before="100" w:beforeAutospacing="1" w:after="100" w:afterAutospacing="1"/>
      <w:outlineLvl w:val="0"/>
    </w:pPr>
    <w:rPr>
      <w:b/>
      <w:bCs/>
      <w:kern w:val="36"/>
      <w:sz w:val="48"/>
      <w:szCs w:val="48"/>
    </w:rPr>
  </w:style>
  <w:style w:type="paragraph" w:styleId="2">
    <w:name w:val="heading 2"/>
    <w:next w:val="a"/>
    <w:link w:val="20"/>
    <w:uiPriority w:val="9"/>
    <w:qFormat/>
    <w:rsid w:val="002966C3"/>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2966C3"/>
    <w:pPr>
      <w:keepNext/>
      <w:jc w:val="center"/>
      <w:outlineLvl w:val="2"/>
    </w:pPr>
    <w:rPr>
      <w:rFonts w:ascii="Times New Roman CYR" w:hAnsi="Times New Roman CYR"/>
      <w:b/>
      <w:color w:val="000000"/>
      <w:sz w:val="28"/>
      <w:szCs w:val="20"/>
    </w:rPr>
  </w:style>
  <w:style w:type="paragraph" w:styleId="4">
    <w:name w:val="heading 4"/>
    <w:basedOn w:val="a"/>
    <w:next w:val="a"/>
    <w:link w:val="40"/>
    <w:uiPriority w:val="9"/>
    <w:qFormat/>
    <w:rsid w:val="002966C3"/>
    <w:pPr>
      <w:keepNext/>
      <w:spacing w:before="240" w:after="60"/>
      <w:outlineLvl w:val="3"/>
    </w:pPr>
    <w:rPr>
      <w:rFonts w:ascii="Calibri" w:hAnsi="Calibri"/>
      <w:b/>
      <w:color w:val="000000"/>
      <w:sz w:val="28"/>
      <w:szCs w:val="20"/>
    </w:rPr>
  </w:style>
  <w:style w:type="paragraph" w:styleId="5">
    <w:name w:val="heading 5"/>
    <w:next w:val="a"/>
    <w:link w:val="50"/>
    <w:uiPriority w:val="9"/>
    <w:qFormat/>
    <w:rsid w:val="002966C3"/>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2966C3"/>
    <w:pPr>
      <w:spacing w:before="240" w:after="60"/>
      <w:outlineLvl w:val="5"/>
    </w:pPr>
    <w:rPr>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96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2966C3"/>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2966C3"/>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2966C3"/>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2966C3"/>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2966C3"/>
    <w:rPr>
      <w:rFonts w:ascii="Times New Roman" w:eastAsia="Times New Roman" w:hAnsi="Times New Roman" w:cs="Times New Roman"/>
      <w:b/>
      <w:color w:val="000000"/>
      <w:szCs w:val="20"/>
      <w:lang w:eastAsia="ru-RU"/>
    </w:rPr>
  </w:style>
  <w:style w:type="character" w:styleId="a3">
    <w:name w:val="Hyperlink"/>
    <w:link w:val="11"/>
    <w:qFormat/>
    <w:rsid w:val="000E467D"/>
    <w:rPr>
      <w:color w:val="0000FF"/>
      <w:u w:val="single"/>
    </w:rPr>
  </w:style>
  <w:style w:type="paragraph" w:customStyle="1" w:styleId="11">
    <w:name w:val="Гиперссылка1"/>
    <w:link w:val="a3"/>
    <w:qFormat/>
    <w:rsid w:val="002966C3"/>
    <w:pPr>
      <w:spacing w:after="0" w:line="240" w:lineRule="auto"/>
    </w:pPr>
    <w:rPr>
      <w:color w:val="0000FF"/>
      <w:u w:val="single"/>
    </w:rPr>
  </w:style>
  <w:style w:type="paragraph" w:styleId="a4">
    <w:name w:val="Normal (Web)"/>
    <w:basedOn w:val="a"/>
    <w:link w:val="a5"/>
    <w:unhideWhenUsed/>
    <w:qFormat/>
    <w:rsid w:val="00A3247A"/>
    <w:pPr>
      <w:spacing w:before="100" w:beforeAutospacing="1" w:after="100" w:afterAutospacing="1"/>
    </w:pPr>
  </w:style>
  <w:style w:type="character" w:customStyle="1" w:styleId="a5">
    <w:name w:val="Обычный (веб) Знак"/>
    <w:basedOn w:val="12"/>
    <w:link w:val="a4"/>
    <w:qFormat/>
    <w:rsid w:val="002966C3"/>
    <w:rPr>
      <w:rFonts w:ascii="Times New Roman" w:eastAsia="Times New Roman" w:hAnsi="Times New Roman" w:cs="Times New Roman"/>
      <w:sz w:val="24"/>
      <w:szCs w:val="24"/>
      <w:lang w:eastAsia="ru-RU"/>
    </w:rPr>
  </w:style>
  <w:style w:type="character" w:customStyle="1" w:styleId="12">
    <w:name w:val="Обычный1"/>
    <w:rsid w:val="002966C3"/>
    <w:rPr>
      <w:rFonts w:ascii="Times New Roman CYR" w:hAnsi="Times New Roman CYR"/>
    </w:rPr>
  </w:style>
  <w:style w:type="character" w:styleId="a6">
    <w:name w:val="Strong"/>
    <w:basedOn w:val="a0"/>
    <w:link w:val="13"/>
    <w:qFormat/>
    <w:rsid w:val="00A3247A"/>
    <w:rPr>
      <w:b/>
      <w:bCs/>
    </w:rPr>
  </w:style>
  <w:style w:type="paragraph" w:customStyle="1" w:styleId="13">
    <w:name w:val="Строгий1"/>
    <w:link w:val="a6"/>
    <w:qFormat/>
    <w:rsid w:val="002966C3"/>
    <w:pPr>
      <w:spacing w:after="0" w:line="240" w:lineRule="auto"/>
    </w:pPr>
    <w:rPr>
      <w:b/>
      <w:bCs/>
    </w:rPr>
  </w:style>
  <w:style w:type="paragraph" w:styleId="a7">
    <w:name w:val="footnote text"/>
    <w:basedOn w:val="a"/>
    <w:link w:val="a8"/>
    <w:uiPriority w:val="99"/>
    <w:rsid w:val="002966C3"/>
  </w:style>
  <w:style w:type="character" w:customStyle="1" w:styleId="a8">
    <w:name w:val="Текст сноски Знак"/>
    <w:basedOn w:val="a0"/>
    <w:link w:val="a7"/>
    <w:uiPriority w:val="99"/>
    <w:rsid w:val="002966C3"/>
    <w:rPr>
      <w:rFonts w:ascii="Times New Roman" w:eastAsia="Times New Roman" w:hAnsi="Times New Roman" w:cs="Times New Roman"/>
      <w:sz w:val="24"/>
      <w:szCs w:val="24"/>
      <w:lang w:eastAsia="ru-RU"/>
    </w:rPr>
  </w:style>
  <w:style w:type="character" w:styleId="a9">
    <w:name w:val="footnote reference"/>
    <w:link w:val="14"/>
    <w:qFormat/>
    <w:rsid w:val="002966C3"/>
    <w:rPr>
      <w:vertAlign w:val="superscript"/>
    </w:rPr>
  </w:style>
  <w:style w:type="paragraph" w:customStyle="1" w:styleId="14">
    <w:name w:val="Знак сноски1"/>
    <w:link w:val="a9"/>
    <w:qFormat/>
    <w:rsid w:val="002966C3"/>
    <w:pPr>
      <w:spacing w:after="0" w:line="240" w:lineRule="auto"/>
    </w:pPr>
    <w:rPr>
      <w:vertAlign w:val="superscript"/>
    </w:rPr>
  </w:style>
  <w:style w:type="paragraph" w:customStyle="1" w:styleId="ConsPlusNormal">
    <w:name w:val="ConsPlusNormal"/>
    <w:link w:val="ConsPlusNormal0"/>
    <w:qFormat/>
    <w:rsid w:val="00296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966C3"/>
    <w:rPr>
      <w:rFonts w:ascii="Arial" w:eastAsia="Times New Roman" w:hAnsi="Arial" w:cs="Arial"/>
      <w:sz w:val="20"/>
      <w:szCs w:val="20"/>
      <w:lang w:eastAsia="ru-RU"/>
    </w:rPr>
  </w:style>
  <w:style w:type="paragraph" w:customStyle="1" w:styleId="aa">
    <w:name w:val="Стиль"/>
    <w:rsid w:val="002966C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link w:val="Default1"/>
    <w:qFormat/>
    <w:rsid w:val="002966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1">
    <w:name w:val="Default1"/>
    <w:link w:val="Default"/>
    <w:qFormat/>
    <w:rsid w:val="002966C3"/>
    <w:rPr>
      <w:rFonts w:ascii="Times New Roman" w:eastAsia="Times New Roman" w:hAnsi="Times New Roman" w:cs="Times New Roman"/>
      <w:color w:val="000000"/>
      <w:sz w:val="24"/>
      <w:szCs w:val="24"/>
      <w:lang w:eastAsia="ru-RU"/>
    </w:rPr>
  </w:style>
  <w:style w:type="paragraph" w:styleId="ab">
    <w:name w:val="header"/>
    <w:basedOn w:val="a"/>
    <w:link w:val="ac"/>
    <w:uiPriority w:val="99"/>
    <w:unhideWhenUsed/>
    <w:qFormat/>
    <w:rsid w:val="002966C3"/>
    <w:pPr>
      <w:tabs>
        <w:tab w:val="center" w:pos="4677"/>
        <w:tab w:val="right" w:pos="9355"/>
      </w:tabs>
    </w:pPr>
    <w:rPr>
      <w:lang w:eastAsia="en-US"/>
    </w:rPr>
  </w:style>
  <w:style w:type="character" w:customStyle="1" w:styleId="ac">
    <w:name w:val="Верхний колонтитул Знак"/>
    <w:basedOn w:val="a0"/>
    <w:link w:val="ab"/>
    <w:uiPriority w:val="99"/>
    <w:rsid w:val="002966C3"/>
    <w:rPr>
      <w:rFonts w:ascii="Times New Roman" w:eastAsia="Times New Roman" w:hAnsi="Times New Roman" w:cs="Times New Roman"/>
      <w:sz w:val="24"/>
      <w:szCs w:val="24"/>
    </w:rPr>
  </w:style>
  <w:style w:type="paragraph" w:styleId="ad">
    <w:name w:val="footer"/>
    <w:basedOn w:val="a"/>
    <w:link w:val="ae"/>
    <w:unhideWhenUsed/>
    <w:qFormat/>
    <w:rsid w:val="002966C3"/>
    <w:pPr>
      <w:tabs>
        <w:tab w:val="center" w:pos="4677"/>
        <w:tab w:val="right" w:pos="9355"/>
      </w:tabs>
    </w:pPr>
    <w:rPr>
      <w:lang w:eastAsia="en-US"/>
    </w:rPr>
  </w:style>
  <w:style w:type="character" w:customStyle="1" w:styleId="ae">
    <w:name w:val="Нижний колонтитул Знак"/>
    <w:basedOn w:val="a0"/>
    <w:link w:val="ad"/>
    <w:rsid w:val="002966C3"/>
    <w:rPr>
      <w:rFonts w:ascii="Times New Roman" w:eastAsia="Times New Roman" w:hAnsi="Times New Roman" w:cs="Times New Roman"/>
      <w:sz w:val="24"/>
      <w:szCs w:val="24"/>
    </w:rPr>
  </w:style>
  <w:style w:type="paragraph" w:customStyle="1" w:styleId="P16">
    <w:name w:val="P16"/>
    <w:basedOn w:val="a"/>
    <w:hidden/>
    <w:rsid w:val="002966C3"/>
    <w:pPr>
      <w:widowControl w:val="0"/>
      <w:adjustRightInd w:val="0"/>
      <w:jc w:val="center"/>
      <w:textAlignment w:val="baseline"/>
    </w:pPr>
    <w:rPr>
      <w:rFonts w:eastAsia="SimSun1"/>
      <w:b/>
      <w:szCs w:val="20"/>
    </w:rPr>
  </w:style>
  <w:style w:type="paragraph" w:customStyle="1" w:styleId="P59">
    <w:name w:val="P59"/>
    <w:basedOn w:val="a"/>
    <w:hidden/>
    <w:rsid w:val="002966C3"/>
    <w:pPr>
      <w:widowControl w:val="0"/>
      <w:tabs>
        <w:tab w:val="left" w:pos="-3420"/>
      </w:tabs>
      <w:adjustRightInd w:val="0"/>
      <w:jc w:val="center"/>
      <w:textAlignment w:val="baseline"/>
    </w:pPr>
    <w:rPr>
      <w:szCs w:val="20"/>
    </w:rPr>
  </w:style>
  <w:style w:type="paragraph" w:customStyle="1" w:styleId="P61">
    <w:name w:val="P61"/>
    <w:basedOn w:val="a"/>
    <w:hidden/>
    <w:rsid w:val="002966C3"/>
    <w:pPr>
      <w:widowControl w:val="0"/>
      <w:tabs>
        <w:tab w:val="left" w:pos="-3420"/>
      </w:tabs>
      <w:adjustRightInd w:val="0"/>
      <w:jc w:val="center"/>
      <w:textAlignment w:val="baseline"/>
    </w:pPr>
    <w:rPr>
      <w:sz w:val="28"/>
      <w:szCs w:val="20"/>
    </w:rPr>
  </w:style>
  <w:style w:type="character" w:customStyle="1" w:styleId="T3">
    <w:name w:val="T3"/>
    <w:hidden/>
    <w:rsid w:val="002966C3"/>
    <w:rPr>
      <w:sz w:val="24"/>
    </w:rPr>
  </w:style>
  <w:style w:type="paragraph" w:customStyle="1" w:styleId="formattext">
    <w:name w:val="formattext"/>
    <w:basedOn w:val="a"/>
    <w:rsid w:val="002966C3"/>
    <w:pPr>
      <w:spacing w:before="100" w:beforeAutospacing="1" w:after="100" w:afterAutospacing="1"/>
    </w:pPr>
  </w:style>
  <w:style w:type="paragraph" w:customStyle="1" w:styleId="ConsPlusTitle">
    <w:name w:val="ConsPlusTitle"/>
    <w:rsid w:val="002966C3"/>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aliases w:val="ТЗ список,Абзац списка нумерованный"/>
    <w:basedOn w:val="a"/>
    <w:link w:val="af0"/>
    <w:uiPriority w:val="34"/>
    <w:qFormat/>
    <w:rsid w:val="002966C3"/>
    <w:pPr>
      <w:spacing w:after="200" w:line="276" w:lineRule="auto"/>
      <w:ind w:left="720"/>
      <w:contextualSpacing/>
    </w:pPr>
    <w:rPr>
      <w:rFonts w:ascii="Calibri" w:hAnsi="Calibri"/>
      <w:sz w:val="22"/>
      <w:szCs w:val="22"/>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2966C3"/>
    <w:rPr>
      <w:rFonts w:ascii="Calibri" w:eastAsia="Times New Roman" w:hAnsi="Calibri" w:cs="Times New Roman"/>
    </w:rPr>
  </w:style>
  <w:style w:type="paragraph" w:styleId="af1">
    <w:name w:val="Balloon Text"/>
    <w:basedOn w:val="a"/>
    <w:link w:val="af2"/>
    <w:unhideWhenUsed/>
    <w:qFormat/>
    <w:rsid w:val="002966C3"/>
    <w:rPr>
      <w:rFonts w:ascii="Tahoma" w:hAnsi="Tahoma" w:cs="Tahoma"/>
      <w:sz w:val="16"/>
      <w:szCs w:val="16"/>
      <w:lang w:eastAsia="en-US"/>
    </w:rPr>
  </w:style>
  <w:style w:type="character" w:customStyle="1" w:styleId="af2">
    <w:name w:val="Текст выноски Знак"/>
    <w:basedOn w:val="a0"/>
    <w:link w:val="af1"/>
    <w:qFormat/>
    <w:rsid w:val="002966C3"/>
    <w:rPr>
      <w:rFonts w:ascii="Tahoma" w:eastAsia="Times New Roman" w:hAnsi="Tahoma" w:cs="Tahoma"/>
      <w:sz w:val="16"/>
      <w:szCs w:val="16"/>
    </w:rPr>
  </w:style>
  <w:style w:type="paragraph" w:customStyle="1" w:styleId="Style3">
    <w:name w:val="Style3"/>
    <w:basedOn w:val="a"/>
    <w:qFormat/>
    <w:rsid w:val="002966C3"/>
    <w:pPr>
      <w:widowControl w:val="0"/>
      <w:autoSpaceDE w:val="0"/>
      <w:autoSpaceDN w:val="0"/>
      <w:adjustRightInd w:val="0"/>
      <w:jc w:val="right"/>
    </w:pPr>
    <w:rPr>
      <w:rFonts w:eastAsiaTheme="minorEastAsia"/>
    </w:rPr>
  </w:style>
  <w:style w:type="paragraph" w:customStyle="1" w:styleId="Style5">
    <w:name w:val="Style5"/>
    <w:basedOn w:val="a"/>
    <w:link w:val="Style51"/>
    <w:qFormat/>
    <w:rsid w:val="002966C3"/>
    <w:pPr>
      <w:widowControl w:val="0"/>
      <w:autoSpaceDE w:val="0"/>
      <w:autoSpaceDN w:val="0"/>
      <w:adjustRightInd w:val="0"/>
      <w:spacing w:line="346" w:lineRule="exact"/>
      <w:ind w:firstLine="590"/>
      <w:jc w:val="both"/>
    </w:pPr>
    <w:rPr>
      <w:rFonts w:eastAsiaTheme="minorEastAsia"/>
    </w:rPr>
  </w:style>
  <w:style w:type="character" w:customStyle="1" w:styleId="Style51">
    <w:name w:val="Style51"/>
    <w:basedOn w:val="12"/>
    <w:link w:val="Style5"/>
    <w:qFormat/>
    <w:rsid w:val="002966C3"/>
    <w:rPr>
      <w:rFonts w:ascii="Times New Roman" w:eastAsiaTheme="minorEastAsia" w:hAnsi="Times New Roman" w:cs="Times New Roman"/>
      <w:sz w:val="24"/>
      <w:szCs w:val="24"/>
      <w:lang w:eastAsia="ru-RU"/>
    </w:rPr>
  </w:style>
  <w:style w:type="paragraph" w:customStyle="1" w:styleId="Style7">
    <w:name w:val="Style7"/>
    <w:basedOn w:val="a"/>
    <w:link w:val="Style71"/>
    <w:qFormat/>
    <w:rsid w:val="002966C3"/>
    <w:pPr>
      <w:widowControl w:val="0"/>
      <w:autoSpaceDE w:val="0"/>
      <w:autoSpaceDN w:val="0"/>
      <w:adjustRightInd w:val="0"/>
      <w:spacing w:line="346" w:lineRule="exact"/>
      <w:ind w:hanging="192"/>
    </w:pPr>
    <w:rPr>
      <w:rFonts w:eastAsiaTheme="minorEastAsia"/>
    </w:rPr>
  </w:style>
  <w:style w:type="character" w:customStyle="1" w:styleId="Style71">
    <w:name w:val="Style71"/>
    <w:basedOn w:val="12"/>
    <w:link w:val="Style7"/>
    <w:qFormat/>
    <w:rsid w:val="002966C3"/>
    <w:rPr>
      <w:rFonts w:ascii="Times New Roman" w:eastAsiaTheme="minorEastAsia" w:hAnsi="Times New Roman" w:cs="Times New Roman"/>
      <w:sz w:val="24"/>
      <w:szCs w:val="24"/>
      <w:lang w:eastAsia="ru-RU"/>
    </w:rPr>
  </w:style>
  <w:style w:type="paragraph" w:customStyle="1" w:styleId="Style19">
    <w:name w:val="Style19"/>
    <w:basedOn w:val="a"/>
    <w:uiPriority w:val="99"/>
    <w:rsid w:val="002966C3"/>
    <w:pPr>
      <w:widowControl w:val="0"/>
      <w:autoSpaceDE w:val="0"/>
      <w:autoSpaceDN w:val="0"/>
      <w:adjustRightInd w:val="0"/>
      <w:spacing w:line="348" w:lineRule="exact"/>
      <w:ind w:firstLine="806"/>
      <w:jc w:val="both"/>
    </w:pPr>
    <w:rPr>
      <w:rFonts w:eastAsiaTheme="minorEastAsia"/>
    </w:rPr>
  </w:style>
  <w:style w:type="paragraph" w:customStyle="1" w:styleId="Style42">
    <w:name w:val="Style42"/>
    <w:basedOn w:val="a"/>
    <w:uiPriority w:val="99"/>
    <w:rsid w:val="002966C3"/>
    <w:pPr>
      <w:widowControl w:val="0"/>
      <w:autoSpaceDE w:val="0"/>
      <w:autoSpaceDN w:val="0"/>
      <w:adjustRightInd w:val="0"/>
      <w:spacing w:line="346" w:lineRule="exact"/>
      <w:ind w:firstLine="379"/>
    </w:pPr>
    <w:rPr>
      <w:rFonts w:eastAsiaTheme="minorEastAsia"/>
    </w:rPr>
  </w:style>
  <w:style w:type="character" w:customStyle="1" w:styleId="FontStyle53">
    <w:name w:val="Font Style53"/>
    <w:basedOn w:val="a0"/>
    <w:uiPriority w:val="99"/>
    <w:rsid w:val="002966C3"/>
    <w:rPr>
      <w:rFonts w:ascii="Times New Roman" w:hAnsi="Times New Roman" w:cs="Times New Roman"/>
      <w:sz w:val="28"/>
      <w:szCs w:val="28"/>
    </w:rPr>
  </w:style>
  <w:style w:type="paragraph" w:customStyle="1" w:styleId="Style4">
    <w:name w:val="Style4"/>
    <w:basedOn w:val="a"/>
    <w:qFormat/>
    <w:rsid w:val="002966C3"/>
    <w:pPr>
      <w:widowControl w:val="0"/>
      <w:autoSpaceDE w:val="0"/>
      <w:autoSpaceDN w:val="0"/>
      <w:adjustRightInd w:val="0"/>
      <w:spacing w:line="348" w:lineRule="exact"/>
      <w:ind w:firstLine="600"/>
      <w:jc w:val="both"/>
    </w:pPr>
    <w:rPr>
      <w:rFonts w:eastAsiaTheme="minorEastAsia"/>
    </w:rPr>
  </w:style>
  <w:style w:type="paragraph" w:customStyle="1" w:styleId="Style9">
    <w:name w:val="Style9"/>
    <w:basedOn w:val="a"/>
    <w:uiPriority w:val="99"/>
    <w:rsid w:val="002966C3"/>
    <w:pPr>
      <w:widowControl w:val="0"/>
      <w:autoSpaceDE w:val="0"/>
      <w:autoSpaceDN w:val="0"/>
      <w:adjustRightInd w:val="0"/>
      <w:spacing w:line="348" w:lineRule="exact"/>
      <w:ind w:firstLine="230"/>
    </w:pPr>
    <w:rPr>
      <w:rFonts w:eastAsiaTheme="minorEastAsia"/>
    </w:rPr>
  </w:style>
  <w:style w:type="paragraph" w:customStyle="1" w:styleId="Style20">
    <w:name w:val="Style20"/>
    <w:basedOn w:val="a"/>
    <w:uiPriority w:val="99"/>
    <w:rsid w:val="002966C3"/>
    <w:pPr>
      <w:widowControl w:val="0"/>
      <w:autoSpaceDE w:val="0"/>
      <w:autoSpaceDN w:val="0"/>
      <w:adjustRightInd w:val="0"/>
      <w:spacing w:line="347" w:lineRule="exact"/>
      <w:jc w:val="center"/>
    </w:pPr>
    <w:rPr>
      <w:rFonts w:eastAsiaTheme="minorEastAsia"/>
    </w:rPr>
  </w:style>
  <w:style w:type="paragraph" w:customStyle="1" w:styleId="Style50">
    <w:name w:val="Style50"/>
    <w:basedOn w:val="a"/>
    <w:uiPriority w:val="99"/>
    <w:rsid w:val="002966C3"/>
    <w:pPr>
      <w:widowControl w:val="0"/>
      <w:autoSpaceDE w:val="0"/>
      <w:autoSpaceDN w:val="0"/>
      <w:adjustRightInd w:val="0"/>
      <w:spacing w:line="322" w:lineRule="exact"/>
      <w:ind w:hanging="1090"/>
    </w:pPr>
    <w:rPr>
      <w:rFonts w:eastAsiaTheme="minorEastAsia"/>
    </w:rPr>
  </w:style>
  <w:style w:type="paragraph" w:styleId="af3">
    <w:name w:val="Body Text"/>
    <w:basedOn w:val="a"/>
    <w:link w:val="af4"/>
    <w:unhideWhenUsed/>
    <w:qFormat/>
    <w:rsid w:val="002966C3"/>
    <w:pPr>
      <w:spacing w:after="120" w:line="276" w:lineRule="auto"/>
      <w:ind w:firstLine="567"/>
      <w:jc w:val="both"/>
    </w:pPr>
    <w:rPr>
      <w:rFonts w:ascii="Calibri" w:hAnsi="Calibri"/>
      <w:sz w:val="22"/>
      <w:szCs w:val="22"/>
    </w:rPr>
  </w:style>
  <w:style w:type="character" w:customStyle="1" w:styleId="af4">
    <w:name w:val="Основной текст Знак"/>
    <w:basedOn w:val="a0"/>
    <w:link w:val="af3"/>
    <w:qFormat/>
    <w:rsid w:val="002966C3"/>
    <w:rPr>
      <w:rFonts w:ascii="Calibri" w:eastAsia="Times New Roman" w:hAnsi="Calibri" w:cs="Times New Roman"/>
      <w:lang w:eastAsia="ru-RU"/>
    </w:rPr>
  </w:style>
  <w:style w:type="paragraph" w:customStyle="1" w:styleId="21">
    <w:name w:val="Заголовок 21"/>
    <w:basedOn w:val="a"/>
    <w:uiPriority w:val="1"/>
    <w:qFormat/>
    <w:rsid w:val="002966C3"/>
    <w:pPr>
      <w:widowControl w:val="0"/>
      <w:autoSpaceDE w:val="0"/>
      <w:autoSpaceDN w:val="0"/>
      <w:ind w:left="317" w:right="598"/>
      <w:jc w:val="center"/>
      <w:outlineLvl w:val="2"/>
    </w:pPr>
    <w:rPr>
      <w:b/>
      <w:bCs/>
      <w:sz w:val="27"/>
      <w:szCs w:val="27"/>
      <w:lang w:eastAsia="en-US"/>
    </w:rPr>
  </w:style>
  <w:style w:type="character" w:customStyle="1" w:styleId="af5">
    <w:name w:val="Гипертекстовая ссылка"/>
    <w:uiPriority w:val="99"/>
    <w:rsid w:val="002966C3"/>
    <w:rPr>
      <w:color w:val="106BBE"/>
    </w:rPr>
  </w:style>
  <w:style w:type="paragraph" w:customStyle="1" w:styleId="Style22">
    <w:name w:val="Style22"/>
    <w:basedOn w:val="a"/>
    <w:uiPriority w:val="99"/>
    <w:rsid w:val="002966C3"/>
    <w:pPr>
      <w:widowControl w:val="0"/>
      <w:autoSpaceDE w:val="0"/>
      <w:autoSpaceDN w:val="0"/>
      <w:adjustRightInd w:val="0"/>
    </w:pPr>
    <w:rPr>
      <w:rFonts w:eastAsiaTheme="minorEastAsia"/>
    </w:rPr>
  </w:style>
  <w:style w:type="paragraph" w:customStyle="1" w:styleId="Style23">
    <w:name w:val="Style23"/>
    <w:basedOn w:val="a"/>
    <w:uiPriority w:val="99"/>
    <w:rsid w:val="002966C3"/>
    <w:pPr>
      <w:widowControl w:val="0"/>
      <w:autoSpaceDE w:val="0"/>
      <w:autoSpaceDN w:val="0"/>
      <w:adjustRightInd w:val="0"/>
    </w:pPr>
    <w:rPr>
      <w:rFonts w:eastAsiaTheme="minorEastAsia"/>
    </w:rPr>
  </w:style>
  <w:style w:type="paragraph" w:customStyle="1" w:styleId="Style26">
    <w:name w:val="Style26"/>
    <w:basedOn w:val="a"/>
    <w:uiPriority w:val="99"/>
    <w:rsid w:val="002966C3"/>
    <w:pPr>
      <w:widowControl w:val="0"/>
      <w:autoSpaceDE w:val="0"/>
      <w:autoSpaceDN w:val="0"/>
      <w:adjustRightInd w:val="0"/>
      <w:spacing w:line="276" w:lineRule="exact"/>
      <w:jc w:val="both"/>
    </w:pPr>
    <w:rPr>
      <w:rFonts w:eastAsiaTheme="minorEastAsia"/>
    </w:rPr>
  </w:style>
  <w:style w:type="character" w:customStyle="1" w:styleId="FontStyle55">
    <w:name w:val="Font Style55"/>
    <w:basedOn w:val="a0"/>
    <w:uiPriority w:val="99"/>
    <w:rsid w:val="002966C3"/>
    <w:rPr>
      <w:rFonts w:ascii="Times New Roman" w:hAnsi="Times New Roman" w:cs="Times New Roman"/>
      <w:b/>
      <w:bCs/>
      <w:i/>
      <w:iCs/>
      <w:sz w:val="22"/>
      <w:szCs w:val="22"/>
    </w:rPr>
  </w:style>
  <w:style w:type="character" w:customStyle="1" w:styleId="FontStyle56">
    <w:name w:val="Font Style56"/>
    <w:basedOn w:val="a0"/>
    <w:uiPriority w:val="99"/>
    <w:rsid w:val="002966C3"/>
    <w:rPr>
      <w:rFonts w:ascii="Times New Roman" w:hAnsi="Times New Roman" w:cs="Times New Roman"/>
      <w:b/>
      <w:bCs/>
      <w:spacing w:val="-10"/>
      <w:sz w:val="18"/>
      <w:szCs w:val="18"/>
    </w:rPr>
  </w:style>
  <w:style w:type="character" w:customStyle="1" w:styleId="FontStyle57">
    <w:name w:val="Font Style57"/>
    <w:basedOn w:val="a0"/>
    <w:uiPriority w:val="99"/>
    <w:rsid w:val="002966C3"/>
    <w:rPr>
      <w:rFonts w:ascii="Times New Roman" w:hAnsi="Times New Roman" w:cs="Times New Roman"/>
      <w:sz w:val="38"/>
      <w:szCs w:val="38"/>
    </w:rPr>
  </w:style>
  <w:style w:type="paragraph" w:customStyle="1" w:styleId="Style10">
    <w:name w:val="Style10"/>
    <w:basedOn w:val="a"/>
    <w:uiPriority w:val="99"/>
    <w:rsid w:val="002966C3"/>
    <w:pPr>
      <w:widowControl w:val="0"/>
      <w:autoSpaceDE w:val="0"/>
      <w:autoSpaceDN w:val="0"/>
      <w:adjustRightInd w:val="0"/>
      <w:jc w:val="center"/>
    </w:pPr>
    <w:rPr>
      <w:rFonts w:eastAsiaTheme="minorEastAsia"/>
    </w:rPr>
  </w:style>
  <w:style w:type="paragraph" w:customStyle="1" w:styleId="Style34">
    <w:name w:val="Style34"/>
    <w:basedOn w:val="a"/>
    <w:uiPriority w:val="99"/>
    <w:rsid w:val="002966C3"/>
    <w:pPr>
      <w:widowControl w:val="0"/>
      <w:autoSpaceDE w:val="0"/>
      <w:autoSpaceDN w:val="0"/>
      <w:adjustRightInd w:val="0"/>
      <w:spacing w:line="322" w:lineRule="exact"/>
      <w:ind w:firstLine="706"/>
      <w:jc w:val="both"/>
    </w:pPr>
    <w:rPr>
      <w:rFonts w:eastAsiaTheme="minorEastAsia"/>
    </w:rPr>
  </w:style>
  <w:style w:type="paragraph" w:customStyle="1" w:styleId="Style35">
    <w:name w:val="Style35"/>
    <w:basedOn w:val="a"/>
    <w:uiPriority w:val="99"/>
    <w:rsid w:val="002966C3"/>
    <w:pPr>
      <w:widowControl w:val="0"/>
      <w:autoSpaceDE w:val="0"/>
      <w:autoSpaceDN w:val="0"/>
      <w:adjustRightInd w:val="0"/>
    </w:pPr>
    <w:rPr>
      <w:rFonts w:eastAsiaTheme="minorEastAsia"/>
    </w:rPr>
  </w:style>
  <w:style w:type="character" w:customStyle="1" w:styleId="FontStyle58">
    <w:name w:val="Font Style58"/>
    <w:basedOn w:val="a0"/>
    <w:uiPriority w:val="99"/>
    <w:rsid w:val="002966C3"/>
    <w:rPr>
      <w:rFonts w:ascii="Times New Roman" w:hAnsi="Times New Roman" w:cs="Times New Roman"/>
      <w:b/>
      <w:bCs/>
      <w:sz w:val="26"/>
      <w:szCs w:val="26"/>
    </w:rPr>
  </w:style>
  <w:style w:type="paragraph" w:customStyle="1" w:styleId="Style48">
    <w:name w:val="Style48"/>
    <w:basedOn w:val="a"/>
    <w:uiPriority w:val="99"/>
    <w:rsid w:val="002966C3"/>
    <w:pPr>
      <w:widowControl w:val="0"/>
      <w:autoSpaceDE w:val="0"/>
      <w:autoSpaceDN w:val="0"/>
      <w:adjustRightInd w:val="0"/>
      <w:spacing w:line="509" w:lineRule="exact"/>
      <w:ind w:hanging="1704"/>
    </w:pPr>
    <w:rPr>
      <w:rFonts w:eastAsiaTheme="minorEastAsia"/>
    </w:rPr>
  </w:style>
  <w:style w:type="paragraph" w:customStyle="1" w:styleId="Style6">
    <w:name w:val="Style6"/>
    <w:basedOn w:val="a"/>
    <w:link w:val="Style61"/>
    <w:qFormat/>
    <w:rsid w:val="002966C3"/>
    <w:pPr>
      <w:widowControl w:val="0"/>
      <w:autoSpaceDE w:val="0"/>
      <w:autoSpaceDN w:val="0"/>
      <w:adjustRightInd w:val="0"/>
      <w:spacing w:line="504" w:lineRule="exact"/>
      <w:ind w:firstLine="96"/>
    </w:pPr>
    <w:rPr>
      <w:rFonts w:eastAsiaTheme="minorEastAsia"/>
    </w:rPr>
  </w:style>
  <w:style w:type="character" w:customStyle="1" w:styleId="Style61">
    <w:name w:val="Style61"/>
    <w:basedOn w:val="12"/>
    <w:link w:val="Style6"/>
    <w:qFormat/>
    <w:rsid w:val="002966C3"/>
    <w:rPr>
      <w:rFonts w:ascii="Times New Roman" w:eastAsiaTheme="minorEastAsia" w:hAnsi="Times New Roman" w:cs="Times New Roman"/>
      <w:sz w:val="24"/>
      <w:szCs w:val="24"/>
      <w:lang w:eastAsia="ru-RU"/>
    </w:rPr>
  </w:style>
  <w:style w:type="paragraph" w:customStyle="1" w:styleId="Style8">
    <w:name w:val="Style8"/>
    <w:basedOn w:val="a"/>
    <w:link w:val="Style81"/>
    <w:qFormat/>
    <w:rsid w:val="002966C3"/>
    <w:pPr>
      <w:widowControl w:val="0"/>
      <w:autoSpaceDE w:val="0"/>
      <w:autoSpaceDN w:val="0"/>
      <w:adjustRightInd w:val="0"/>
      <w:spacing w:line="322" w:lineRule="exact"/>
      <w:ind w:firstLine="706"/>
    </w:pPr>
    <w:rPr>
      <w:rFonts w:eastAsiaTheme="minorEastAsia"/>
    </w:rPr>
  </w:style>
  <w:style w:type="character" w:customStyle="1" w:styleId="Style81">
    <w:name w:val="Style81"/>
    <w:basedOn w:val="12"/>
    <w:link w:val="Style8"/>
    <w:qFormat/>
    <w:rsid w:val="002966C3"/>
    <w:rPr>
      <w:rFonts w:ascii="Times New Roman" w:eastAsiaTheme="minorEastAsia" w:hAnsi="Times New Roman" w:cs="Times New Roman"/>
      <w:sz w:val="24"/>
      <w:szCs w:val="24"/>
      <w:lang w:eastAsia="ru-RU"/>
    </w:rPr>
  </w:style>
  <w:style w:type="paragraph" w:customStyle="1" w:styleId="Style30">
    <w:name w:val="Style30"/>
    <w:basedOn w:val="a"/>
    <w:uiPriority w:val="99"/>
    <w:rsid w:val="002966C3"/>
    <w:pPr>
      <w:widowControl w:val="0"/>
      <w:autoSpaceDE w:val="0"/>
      <w:autoSpaceDN w:val="0"/>
      <w:adjustRightInd w:val="0"/>
      <w:spacing w:line="509" w:lineRule="exact"/>
      <w:ind w:hanging="283"/>
    </w:pPr>
    <w:rPr>
      <w:rFonts w:eastAsiaTheme="minorEastAsia"/>
    </w:rPr>
  </w:style>
  <w:style w:type="paragraph" w:customStyle="1" w:styleId="Style49">
    <w:name w:val="Style49"/>
    <w:basedOn w:val="a"/>
    <w:uiPriority w:val="99"/>
    <w:rsid w:val="002966C3"/>
    <w:pPr>
      <w:widowControl w:val="0"/>
      <w:autoSpaceDE w:val="0"/>
      <w:autoSpaceDN w:val="0"/>
      <w:adjustRightInd w:val="0"/>
      <w:spacing w:line="504" w:lineRule="exact"/>
      <w:ind w:firstLine="542"/>
    </w:pPr>
    <w:rPr>
      <w:rFonts w:eastAsiaTheme="minorEastAsia"/>
    </w:rPr>
  </w:style>
  <w:style w:type="paragraph" w:customStyle="1" w:styleId="Style21">
    <w:name w:val="Style21"/>
    <w:basedOn w:val="a"/>
    <w:uiPriority w:val="99"/>
    <w:rsid w:val="002966C3"/>
    <w:pPr>
      <w:widowControl w:val="0"/>
      <w:autoSpaceDE w:val="0"/>
      <w:autoSpaceDN w:val="0"/>
      <w:adjustRightInd w:val="0"/>
      <w:spacing w:line="576" w:lineRule="exact"/>
      <w:ind w:hanging="619"/>
    </w:pPr>
    <w:rPr>
      <w:rFonts w:eastAsiaTheme="minorEastAsia"/>
    </w:rPr>
  </w:style>
  <w:style w:type="paragraph" w:customStyle="1" w:styleId="Style38">
    <w:name w:val="Style38"/>
    <w:basedOn w:val="a"/>
    <w:uiPriority w:val="99"/>
    <w:rsid w:val="002966C3"/>
    <w:pPr>
      <w:widowControl w:val="0"/>
      <w:autoSpaceDE w:val="0"/>
      <w:autoSpaceDN w:val="0"/>
      <w:adjustRightInd w:val="0"/>
      <w:spacing w:line="275" w:lineRule="exact"/>
    </w:pPr>
    <w:rPr>
      <w:rFonts w:eastAsiaTheme="minorEastAsia"/>
    </w:rPr>
  </w:style>
  <w:style w:type="character" w:customStyle="1" w:styleId="FontStyle62">
    <w:name w:val="Font Style62"/>
    <w:basedOn w:val="a0"/>
    <w:uiPriority w:val="99"/>
    <w:rsid w:val="002966C3"/>
    <w:rPr>
      <w:rFonts w:ascii="Times New Roman" w:hAnsi="Times New Roman" w:cs="Times New Roman"/>
      <w:sz w:val="24"/>
      <w:szCs w:val="24"/>
    </w:rPr>
  </w:style>
  <w:style w:type="paragraph" w:customStyle="1" w:styleId="Style27">
    <w:name w:val="Style27"/>
    <w:basedOn w:val="a"/>
    <w:uiPriority w:val="99"/>
    <w:rsid w:val="002966C3"/>
    <w:pPr>
      <w:widowControl w:val="0"/>
      <w:autoSpaceDE w:val="0"/>
      <w:autoSpaceDN w:val="0"/>
      <w:adjustRightInd w:val="0"/>
      <w:spacing w:line="346" w:lineRule="exact"/>
      <w:jc w:val="both"/>
    </w:pPr>
    <w:rPr>
      <w:rFonts w:eastAsiaTheme="minorEastAsia"/>
    </w:rPr>
  </w:style>
  <w:style w:type="paragraph" w:customStyle="1" w:styleId="Style25">
    <w:name w:val="Style25"/>
    <w:basedOn w:val="a"/>
    <w:uiPriority w:val="99"/>
    <w:rsid w:val="002966C3"/>
    <w:pPr>
      <w:widowControl w:val="0"/>
      <w:autoSpaceDE w:val="0"/>
      <w:autoSpaceDN w:val="0"/>
      <w:adjustRightInd w:val="0"/>
      <w:spacing w:line="228" w:lineRule="exact"/>
      <w:jc w:val="center"/>
    </w:pPr>
    <w:rPr>
      <w:rFonts w:eastAsiaTheme="minorEastAsia"/>
    </w:rPr>
  </w:style>
  <w:style w:type="character" w:customStyle="1" w:styleId="FontStyle60">
    <w:name w:val="Font Style60"/>
    <w:basedOn w:val="a0"/>
    <w:uiPriority w:val="99"/>
    <w:rsid w:val="002966C3"/>
    <w:rPr>
      <w:rFonts w:ascii="Times New Roman" w:hAnsi="Times New Roman" w:cs="Times New Roman"/>
      <w:b/>
      <w:bCs/>
      <w:sz w:val="20"/>
      <w:szCs w:val="20"/>
    </w:rPr>
  </w:style>
  <w:style w:type="paragraph" w:customStyle="1" w:styleId="Style32">
    <w:name w:val="Style32"/>
    <w:basedOn w:val="a"/>
    <w:uiPriority w:val="99"/>
    <w:rsid w:val="002966C3"/>
    <w:pPr>
      <w:widowControl w:val="0"/>
      <w:autoSpaceDE w:val="0"/>
      <w:autoSpaceDN w:val="0"/>
      <w:adjustRightInd w:val="0"/>
      <w:spacing w:line="275" w:lineRule="exact"/>
      <w:jc w:val="right"/>
    </w:pPr>
    <w:rPr>
      <w:rFonts w:eastAsiaTheme="minorEastAsia"/>
    </w:rPr>
  </w:style>
  <w:style w:type="paragraph" w:customStyle="1" w:styleId="Style36">
    <w:name w:val="Style36"/>
    <w:basedOn w:val="a"/>
    <w:uiPriority w:val="99"/>
    <w:rsid w:val="002966C3"/>
    <w:pPr>
      <w:widowControl w:val="0"/>
      <w:autoSpaceDE w:val="0"/>
      <w:autoSpaceDN w:val="0"/>
      <w:adjustRightInd w:val="0"/>
      <w:spacing w:line="346" w:lineRule="exact"/>
      <w:ind w:firstLine="110"/>
    </w:pPr>
    <w:rPr>
      <w:rFonts w:eastAsiaTheme="minorEastAsia"/>
    </w:rPr>
  </w:style>
  <w:style w:type="paragraph" w:customStyle="1" w:styleId="Style17">
    <w:name w:val="Style17"/>
    <w:basedOn w:val="a"/>
    <w:uiPriority w:val="99"/>
    <w:rsid w:val="002966C3"/>
    <w:pPr>
      <w:widowControl w:val="0"/>
      <w:autoSpaceDE w:val="0"/>
      <w:autoSpaceDN w:val="0"/>
      <w:adjustRightInd w:val="0"/>
      <w:jc w:val="both"/>
    </w:pPr>
    <w:rPr>
      <w:rFonts w:eastAsiaTheme="minorEastAsia"/>
    </w:rPr>
  </w:style>
  <w:style w:type="character" w:customStyle="1" w:styleId="FontStyle54">
    <w:name w:val="Font Style54"/>
    <w:basedOn w:val="a0"/>
    <w:uiPriority w:val="99"/>
    <w:rsid w:val="002966C3"/>
    <w:rPr>
      <w:rFonts w:ascii="Times New Roman" w:hAnsi="Times New Roman" w:cs="Times New Roman"/>
      <w:i/>
      <w:iCs/>
      <w:sz w:val="28"/>
      <w:szCs w:val="28"/>
    </w:rPr>
  </w:style>
  <w:style w:type="paragraph" w:customStyle="1" w:styleId="Style40">
    <w:name w:val="Style40"/>
    <w:basedOn w:val="a"/>
    <w:uiPriority w:val="99"/>
    <w:rsid w:val="002966C3"/>
    <w:pPr>
      <w:widowControl w:val="0"/>
      <w:autoSpaceDE w:val="0"/>
      <w:autoSpaceDN w:val="0"/>
      <w:adjustRightInd w:val="0"/>
      <w:spacing w:line="576" w:lineRule="exact"/>
      <w:ind w:firstLine="610"/>
    </w:pPr>
    <w:rPr>
      <w:rFonts w:eastAsiaTheme="minorEastAsia"/>
    </w:rPr>
  </w:style>
  <w:style w:type="paragraph" w:customStyle="1" w:styleId="Style12">
    <w:name w:val="Style12"/>
    <w:basedOn w:val="a"/>
    <w:uiPriority w:val="99"/>
    <w:rsid w:val="002966C3"/>
    <w:pPr>
      <w:widowControl w:val="0"/>
      <w:autoSpaceDE w:val="0"/>
      <w:autoSpaceDN w:val="0"/>
      <w:adjustRightInd w:val="0"/>
    </w:pPr>
    <w:rPr>
      <w:rFonts w:eastAsiaTheme="minorEastAsia"/>
    </w:rPr>
  </w:style>
  <w:style w:type="paragraph" w:customStyle="1" w:styleId="Style18">
    <w:name w:val="Style18"/>
    <w:basedOn w:val="a"/>
    <w:uiPriority w:val="99"/>
    <w:rsid w:val="002966C3"/>
    <w:pPr>
      <w:widowControl w:val="0"/>
      <w:autoSpaceDE w:val="0"/>
      <w:autoSpaceDN w:val="0"/>
      <w:adjustRightInd w:val="0"/>
      <w:spacing w:line="276" w:lineRule="exact"/>
      <w:jc w:val="center"/>
    </w:pPr>
    <w:rPr>
      <w:rFonts w:eastAsiaTheme="minorEastAsia"/>
    </w:rPr>
  </w:style>
  <w:style w:type="paragraph" w:customStyle="1" w:styleId="Style24">
    <w:name w:val="Style24"/>
    <w:basedOn w:val="a"/>
    <w:uiPriority w:val="99"/>
    <w:rsid w:val="002966C3"/>
    <w:pPr>
      <w:widowControl w:val="0"/>
      <w:autoSpaceDE w:val="0"/>
      <w:autoSpaceDN w:val="0"/>
      <w:adjustRightInd w:val="0"/>
      <w:spacing w:line="276" w:lineRule="exact"/>
      <w:ind w:firstLine="398"/>
    </w:pPr>
    <w:rPr>
      <w:rFonts w:eastAsiaTheme="minorEastAsia"/>
    </w:rPr>
  </w:style>
  <w:style w:type="paragraph" w:customStyle="1" w:styleId="Style28">
    <w:name w:val="Style28"/>
    <w:basedOn w:val="a"/>
    <w:uiPriority w:val="99"/>
    <w:rsid w:val="002966C3"/>
    <w:pPr>
      <w:widowControl w:val="0"/>
      <w:autoSpaceDE w:val="0"/>
      <w:autoSpaceDN w:val="0"/>
      <w:adjustRightInd w:val="0"/>
    </w:pPr>
    <w:rPr>
      <w:rFonts w:eastAsiaTheme="minorEastAsia"/>
    </w:rPr>
  </w:style>
  <w:style w:type="paragraph" w:customStyle="1" w:styleId="Style31">
    <w:name w:val="Style31"/>
    <w:basedOn w:val="a"/>
    <w:uiPriority w:val="99"/>
    <w:rsid w:val="002966C3"/>
    <w:pPr>
      <w:widowControl w:val="0"/>
      <w:autoSpaceDE w:val="0"/>
      <w:autoSpaceDN w:val="0"/>
      <w:adjustRightInd w:val="0"/>
      <w:spacing w:line="275" w:lineRule="exact"/>
    </w:pPr>
    <w:rPr>
      <w:rFonts w:eastAsiaTheme="minorEastAsia"/>
    </w:rPr>
  </w:style>
  <w:style w:type="paragraph" w:customStyle="1" w:styleId="Style37">
    <w:name w:val="Style37"/>
    <w:basedOn w:val="a"/>
    <w:uiPriority w:val="99"/>
    <w:rsid w:val="002966C3"/>
    <w:pPr>
      <w:widowControl w:val="0"/>
      <w:autoSpaceDE w:val="0"/>
      <w:autoSpaceDN w:val="0"/>
      <w:adjustRightInd w:val="0"/>
    </w:pPr>
    <w:rPr>
      <w:rFonts w:eastAsiaTheme="minorEastAsia"/>
    </w:rPr>
  </w:style>
  <w:style w:type="paragraph" w:customStyle="1" w:styleId="Style41">
    <w:name w:val="Style41"/>
    <w:basedOn w:val="a"/>
    <w:uiPriority w:val="99"/>
    <w:rsid w:val="002966C3"/>
    <w:pPr>
      <w:widowControl w:val="0"/>
      <w:autoSpaceDE w:val="0"/>
      <w:autoSpaceDN w:val="0"/>
      <w:adjustRightInd w:val="0"/>
    </w:pPr>
    <w:rPr>
      <w:rFonts w:eastAsiaTheme="minorEastAsia"/>
    </w:rPr>
  </w:style>
  <w:style w:type="paragraph" w:customStyle="1" w:styleId="Style43">
    <w:name w:val="Style43"/>
    <w:basedOn w:val="a"/>
    <w:uiPriority w:val="99"/>
    <w:rsid w:val="002966C3"/>
    <w:pPr>
      <w:widowControl w:val="0"/>
      <w:autoSpaceDE w:val="0"/>
      <w:autoSpaceDN w:val="0"/>
      <w:adjustRightInd w:val="0"/>
      <w:spacing w:line="275" w:lineRule="exact"/>
      <w:ind w:firstLine="293"/>
    </w:pPr>
    <w:rPr>
      <w:rFonts w:eastAsiaTheme="minorEastAsia"/>
    </w:rPr>
  </w:style>
  <w:style w:type="paragraph" w:customStyle="1" w:styleId="Style46">
    <w:name w:val="Style46"/>
    <w:basedOn w:val="a"/>
    <w:uiPriority w:val="99"/>
    <w:rsid w:val="002966C3"/>
    <w:pPr>
      <w:widowControl w:val="0"/>
      <w:autoSpaceDE w:val="0"/>
      <w:autoSpaceDN w:val="0"/>
      <w:adjustRightInd w:val="0"/>
    </w:pPr>
    <w:rPr>
      <w:rFonts w:eastAsiaTheme="minorEastAsia"/>
    </w:rPr>
  </w:style>
  <w:style w:type="character" w:customStyle="1" w:styleId="FontStyle61">
    <w:name w:val="Font Style61"/>
    <w:basedOn w:val="a0"/>
    <w:uiPriority w:val="99"/>
    <w:rsid w:val="002966C3"/>
    <w:rPr>
      <w:rFonts w:ascii="Times New Roman" w:hAnsi="Times New Roman" w:cs="Times New Roman"/>
      <w:b/>
      <w:bCs/>
      <w:sz w:val="24"/>
      <w:szCs w:val="24"/>
    </w:rPr>
  </w:style>
  <w:style w:type="character" w:customStyle="1" w:styleId="FontStyle63">
    <w:name w:val="Font Style63"/>
    <w:basedOn w:val="a0"/>
    <w:uiPriority w:val="99"/>
    <w:rsid w:val="002966C3"/>
    <w:rPr>
      <w:rFonts w:ascii="Times New Roman" w:hAnsi="Times New Roman" w:cs="Times New Roman"/>
      <w:sz w:val="34"/>
      <w:szCs w:val="34"/>
    </w:rPr>
  </w:style>
  <w:style w:type="character" w:customStyle="1" w:styleId="FontStyle64">
    <w:name w:val="Font Style64"/>
    <w:basedOn w:val="a0"/>
    <w:uiPriority w:val="99"/>
    <w:rsid w:val="002966C3"/>
    <w:rPr>
      <w:rFonts w:ascii="Times New Roman" w:hAnsi="Times New Roman" w:cs="Times New Roman"/>
      <w:sz w:val="24"/>
      <w:szCs w:val="24"/>
    </w:rPr>
  </w:style>
  <w:style w:type="character" w:customStyle="1" w:styleId="FontStyle65">
    <w:name w:val="Font Style65"/>
    <w:basedOn w:val="a0"/>
    <w:uiPriority w:val="99"/>
    <w:rsid w:val="002966C3"/>
    <w:rPr>
      <w:rFonts w:ascii="Times New Roman" w:hAnsi="Times New Roman" w:cs="Times New Roman"/>
      <w:b/>
      <w:bCs/>
      <w:sz w:val="16"/>
      <w:szCs w:val="16"/>
    </w:rPr>
  </w:style>
  <w:style w:type="character" w:customStyle="1" w:styleId="FontStyle66">
    <w:name w:val="Font Style66"/>
    <w:basedOn w:val="a0"/>
    <w:uiPriority w:val="99"/>
    <w:rsid w:val="002966C3"/>
    <w:rPr>
      <w:rFonts w:ascii="Times New Roman" w:hAnsi="Times New Roman" w:cs="Times New Roman"/>
      <w:sz w:val="24"/>
      <w:szCs w:val="24"/>
    </w:rPr>
  </w:style>
  <w:style w:type="paragraph" w:styleId="af6">
    <w:name w:val="No Spacing"/>
    <w:link w:val="af7"/>
    <w:qFormat/>
    <w:rsid w:val="002966C3"/>
    <w:pPr>
      <w:spacing w:after="0" w:line="240" w:lineRule="auto"/>
    </w:pPr>
    <w:rPr>
      <w:rFonts w:ascii="Calibri" w:eastAsia="Times New Roman" w:hAnsi="Calibri" w:cs="Times New Roman"/>
      <w:lang w:eastAsia="ru-RU"/>
    </w:rPr>
  </w:style>
  <w:style w:type="character" w:customStyle="1" w:styleId="af7">
    <w:name w:val="Без интервала Знак"/>
    <w:link w:val="af6"/>
    <w:qFormat/>
    <w:rsid w:val="002966C3"/>
    <w:rPr>
      <w:rFonts w:ascii="Calibri" w:eastAsia="Times New Roman" w:hAnsi="Calibri" w:cs="Times New Roman"/>
      <w:lang w:eastAsia="ru-RU"/>
    </w:rPr>
  </w:style>
  <w:style w:type="character" w:customStyle="1" w:styleId="af8">
    <w:name w:val="Цветовое выделение"/>
    <w:uiPriority w:val="99"/>
    <w:rsid w:val="002966C3"/>
    <w:rPr>
      <w:b/>
      <w:color w:val="26282F"/>
    </w:rPr>
  </w:style>
  <w:style w:type="paragraph" w:customStyle="1" w:styleId="af9">
    <w:name w:val="Нормальный (таблица)"/>
    <w:basedOn w:val="a"/>
    <w:next w:val="a"/>
    <w:uiPriority w:val="99"/>
    <w:rsid w:val="002966C3"/>
    <w:pPr>
      <w:widowControl w:val="0"/>
      <w:autoSpaceDE w:val="0"/>
      <w:autoSpaceDN w:val="0"/>
      <w:adjustRightInd w:val="0"/>
      <w:jc w:val="both"/>
    </w:pPr>
    <w:rPr>
      <w:rFonts w:ascii="Times New Roman CYR" w:hAnsi="Times New Roman CYR" w:cs="Times New Roman CYR"/>
    </w:rPr>
  </w:style>
  <w:style w:type="paragraph" w:customStyle="1" w:styleId="afa">
    <w:name w:val="Прижатый влево"/>
    <w:basedOn w:val="a"/>
    <w:next w:val="a"/>
    <w:uiPriority w:val="99"/>
    <w:rsid w:val="002966C3"/>
    <w:pPr>
      <w:widowControl w:val="0"/>
      <w:autoSpaceDE w:val="0"/>
      <w:autoSpaceDN w:val="0"/>
      <w:adjustRightInd w:val="0"/>
    </w:pPr>
    <w:rPr>
      <w:rFonts w:ascii="Times New Roman CYR" w:hAnsi="Times New Roman CYR" w:cs="Times New Roman CYR"/>
    </w:rPr>
  </w:style>
  <w:style w:type="paragraph" w:customStyle="1" w:styleId="s37">
    <w:name w:val="s_37"/>
    <w:basedOn w:val="a"/>
    <w:rsid w:val="002966C3"/>
    <w:pPr>
      <w:spacing w:before="100" w:beforeAutospacing="1" w:after="100" w:afterAutospacing="1"/>
    </w:pPr>
  </w:style>
  <w:style w:type="character" w:styleId="afb">
    <w:name w:val="FollowedHyperlink"/>
    <w:link w:val="15"/>
    <w:qFormat/>
    <w:rsid w:val="002966C3"/>
    <w:rPr>
      <w:color w:val="800080"/>
      <w:u w:val="single"/>
    </w:rPr>
  </w:style>
  <w:style w:type="paragraph" w:customStyle="1" w:styleId="15">
    <w:name w:val="Просмотренная гиперссылка1"/>
    <w:link w:val="afb"/>
    <w:qFormat/>
    <w:rsid w:val="002966C3"/>
    <w:pPr>
      <w:spacing w:after="0" w:line="240" w:lineRule="auto"/>
    </w:pPr>
    <w:rPr>
      <w:color w:val="800080"/>
      <w:u w:val="single"/>
    </w:rPr>
  </w:style>
  <w:style w:type="character" w:styleId="afc">
    <w:name w:val="annotation reference"/>
    <w:link w:val="16"/>
    <w:uiPriority w:val="99"/>
    <w:qFormat/>
    <w:rsid w:val="002966C3"/>
    <w:rPr>
      <w:sz w:val="16"/>
    </w:rPr>
  </w:style>
  <w:style w:type="paragraph" w:customStyle="1" w:styleId="16">
    <w:name w:val="Знак примечания1"/>
    <w:link w:val="afc"/>
    <w:uiPriority w:val="99"/>
    <w:qFormat/>
    <w:rsid w:val="002966C3"/>
    <w:pPr>
      <w:spacing w:after="0" w:line="240" w:lineRule="auto"/>
    </w:pPr>
    <w:rPr>
      <w:sz w:val="16"/>
    </w:rPr>
  </w:style>
  <w:style w:type="character" w:styleId="afd">
    <w:name w:val="Emphasis"/>
    <w:link w:val="17"/>
    <w:uiPriority w:val="20"/>
    <w:qFormat/>
    <w:rsid w:val="002966C3"/>
    <w:rPr>
      <w:i/>
    </w:rPr>
  </w:style>
  <w:style w:type="paragraph" w:customStyle="1" w:styleId="17">
    <w:name w:val="Выделение1"/>
    <w:link w:val="afd"/>
    <w:uiPriority w:val="20"/>
    <w:qFormat/>
    <w:rsid w:val="002966C3"/>
    <w:pPr>
      <w:spacing w:after="0" w:line="240" w:lineRule="auto"/>
    </w:pPr>
    <w:rPr>
      <w:i/>
    </w:rPr>
  </w:style>
  <w:style w:type="paragraph" w:styleId="22">
    <w:name w:val="Body Text 2"/>
    <w:basedOn w:val="a"/>
    <w:link w:val="23"/>
    <w:qFormat/>
    <w:rsid w:val="002966C3"/>
    <w:pPr>
      <w:spacing w:after="120" w:line="480" w:lineRule="auto"/>
    </w:pPr>
    <w:rPr>
      <w:color w:val="000000"/>
      <w:szCs w:val="20"/>
    </w:rPr>
  </w:style>
  <w:style w:type="character" w:customStyle="1" w:styleId="23">
    <w:name w:val="Основной текст 2 Знак"/>
    <w:basedOn w:val="a0"/>
    <w:link w:val="22"/>
    <w:qFormat/>
    <w:rsid w:val="002966C3"/>
    <w:rPr>
      <w:rFonts w:ascii="Times New Roman" w:eastAsia="Times New Roman" w:hAnsi="Times New Roman" w:cs="Times New Roman"/>
      <w:color w:val="000000"/>
      <w:sz w:val="24"/>
      <w:szCs w:val="20"/>
      <w:lang w:eastAsia="ru-RU"/>
    </w:rPr>
  </w:style>
  <w:style w:type="character" w:customStyle="1" w:styleId="afe">
    <w:name w:val="Текст концевой сноски Знак"/>
    <w:basedOn w:val="a0"/>
    <w:link w:val="aff"/>
    <w:uiPriority w:val="99"/>
    <w:semiHidden/>
    <w:qFormat/>
    <w:rsid w:val="002966C3"/>
    <w:rPr>
      <w:rFonts w:ascii="Times New Roman" w:eastAsia="Times New Roman" w:hAnsi="Times New Roman" w:cs="Times New Roman"/>
      <w:sz w:val="20"/>
      <w:szCs w:val="20"/>
      <w:lang w:eastAsia="ru-RU"/>
    </w:rPr>
  </w:style>
  <w:style w:type="paragraph" w:styleId="aff">
    <w:name w:val="endnote text"/>
    <w:basedOn w:val="a"/>
    <w:link w:val="afe"/>
    <w:uiPriority w:val="99"/>
    <w:semiHidden/>
    <w:qFormat/>
    <w:rsid w:val="002966C3"/>
    <w:pPr>
      <w:autoSpaceDE w:val="0"/>
      <w:autoSpaceDN w:val="0"/>
    </w:pPr>
    <w:rPr>
      <w:sz w:val="20"/>
      <w:szCs w:val="20"/>
    </w:rPr>
  </w:style>
  <w:style w:type="paragraph" w:styleId="aff0">
    <w:name w:val="annotation text"/>
    <w:basedOn w:val="a"/>
    <w:link w:val="aff1"/>
    <w:uiPriority w:val="99"/>
    <w:rsid w:val="002966C3"/>
    <w:rPr>
      <w:color w:val="000000"/>
      <w:sz w:val="20"/>
      <w:szCs w:val="20"/>
    </w:rPr>
  </w:style>
  <w:style w:type="character" w:customStyle="1" w:styleId="aff1">
    <w:name w:val="Текст примечания Знак"/>
    <w:basedOn w:val="a0"/>
    <w:link w:val="aff0"/>
    <w:uiPriority w:val="99"/>
    <w:qFormat/>
    <w:rsid w:val="002966C3"/>
    <w:rPr>
      <w:rFonts w:ascii="Times New Roman" w:eastAsia="Times New Roman" w:hAnsi="Times New Roman" w:cs="Times New Roman"/>
      <w:color w:val="000000"/>
      <w:sz w:val="20"/>
      <w:szCs w:val="20"/>
      <w:lang w:eastAsia="ru-RU"/>
    </w:rPr>
  </w:style>
  <w:style w:type="paragraph" w:styleId="aff2">
    <w:name w:val="annotation subject"/>
    <w:basedOn w:val="aff0"/>
    <w:next w:val="aff0"/>
    <w:link w:val="aff3"/>
    <w:qFormat/>
    <w:rsid w:val="002966C3"/>
    <w:rPr>
      <w:rFonts w:ascii="Times New Roman CYR" w:hAnsi="Times New Roman CYR"/>
      <w:b/>
    </w:rPr>
  </w:style>
  <w:style w:type="character" w:customStyle="1" w:styleId="aff3">
    <w:name w:val="Тема примечания Знак"/>
    <w:basedOn w:val="aff1"/>
    <w:link w:val="aff2"/>
    <w:qFormat/>
    <w:rsid w:val="002966C3"/>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2966C3"/>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2966C3"/>
    <w:rPr>
      <w:rFonts w:ascii="XO Thames" w:eastAsia="Times New Roman" w:hAnsi="XO Thames" w:cs="Times New Roman"/>
      <w:color w:val="000000"/>
      <w:sz w:val="28"/>
      <w:szCs w:val="20"/>
      <w:lang w:eastAsia="ru-RU"/>
    </w:rPr>
  </w:style>
  <w:style w:type="paragraph" w:styleId="9">
    <w:name w:val="toc 9"/>
    <w:next w:val="a"/>
    <w:link w:val="90"/>
    <w:uiPriority w:val="39"/>
    <w:qFormat/>
    <w:rsid w:val="002966C3"/>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2966C3"/>
    <w:rPr>
      <w:rFonts w:ascii="XO Thames" w:eastAsia="Times New Roman" w:hAnsi="XO Thames" w:cs="Times New Roman"/>
      <w:color w:val="000000"/>
      <w:sz w:val="28"/>
      <w:szCs w:val="20"/>
      <w:lang w:eastAsia="ru-RU"/>
    </w:rPr>
  </w:style>
  <w:style w:type="paragraph" w:styleId="7">
    <w:name w:val="toc 7"/>
    <w:next w:val="a"/>
    <w:link w:val="70"/>
    <w:uiPriority w:val="39"/>
    <w:qFormat/>
    <w:rsid w:val="002966C3"/>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2966C3"/>
    <w:rPr>
      <w:rFonts w:ascii="XO Thames" w:eastAsia="Times New Roman" w:hAnsi="XO Thames" w:cs="Times New Roman"/>
      <w:color w:val="000000"/>
      <w:sz w:val="28"/>
      <w:szCs w:val="20"/>
      <w:lang w:eastAsia="ru-RU"/>
    </w:rPr>
  </w:style>
  <w:style w:type="paragraph" w:styleId="18">
    <w:name w:val="toc 1"/>
    <w:next w:val="a"/>
    <w:link w:val="19"/>
    <w:uiPriority w:val="39"/>
    <w:qFormat/>
    <w:rsid w:val="002966C3"/>
    <w:pPr>
      <w:spacing w:after="0" w:line="240" w:lineRule="auto"/>
    </w:pPr>
    <w:rPr>
      <w:rFonts w:ascii="XO Thames" w:eastAsia="Times New Roman" w:hAnsi="XO Thames" w:cs="Times New Roman"/>
      <w:b/>
      <w:color w:val="000000"/>
      <w:sz w:val="28"/>
      <w:szCs w:val="20"/>
      <w:lang w:eastAsia="ru-RU"/>
    </w:rPr>
  </w:style>
  <w:style w:type="character" w:customStyle="1" w:styleId="19">
    <w:name w:val="Оглавление 1 Знак"/>
    <w:link w:val="18"/>
    <w:uiPriority w:val="39"/>
    <w:qFormat/>
    <w:rsid w:val="002966C3"/>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2966C3"/>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2966C3"/>
    <w:rPr>
      <w:rFonts w:ascii="XO Thames" w:eastAsia="Times New Roman" w:hAnsi="XO Thames" w:cs="Times New Roman"/>
      <w:color w:val="000000"/>
      <w:sz w:val="28"/>
      <w:szCs w:val="20"/>
      <w:lang w:eastAsia="ru-RU"/>
    </w:rPr>
  </w:style>
  <w:style w:type="paragraph" w:styleId="31">
    <w:name w:val="toc 3"/>
    <w:next w:val="a"/>
    <w:link w:val="32"/>
    <w:uiPriority w:val="39"/>
    <w:qFormat/>
    <w:rsid w:val="002966C3"/>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2966C3"/>
    <w:rPr>
      <w:rFonts w:ascii="XO Thames" w:eastAsia="Times New Roman" w:hAnsi="XO Thames" w:cs="Times New Roman"/>
      <w:color w:val="000000"/>
      <w:sz w:val="28"/>
      <w:szCs w:val="20"/>
      <w:lang w:eastAsia="ru-RU"/>
    </w:rPr>
  </w:style>
  <w:style w:type="paragraph" w:styleId="24">
    <w:name w:val="toc 2"/>
    <w:next w:val="a"/>
    <w:link w:val="25"/>
    <w:uiPriority w:val="39"/>
    <w:rsid w:val="002966C3"/>
    <w:pPr>
      <w:spacing w:after="0" w:line="240" w:lineRule="auto"/>
      <w:ind w:left="200"/>
    </w:pPr>
    <w:rPr>
      <w:rFonts w:ascii="XO Thames" w:eastAsia="Times New Roman" w:hAnsi="XO Thames" w:cs="Times New Roman"/>
      <w:color w:val="000000"/>
      <w:sz w:val="28"/>
      <w:szCs w:val="20"/>
      <w:lang w:eastAsia="ru-RU"/>
    </w:rPr>
  </w:style>
  <w:style w:type="character" w:customStyle="1" w:styleId="25">
    <w:name w:val="Оглавление 2 Знак"/>
    <w:link w:val="24"/>
    <w:uiPriority w:val="39"/>
    <w:rsid w:val="002966C3"/>
    <w:rPr>
      <w:rFonts w:ascii="XO Thames" w:eastAsia="Times New Roman" w:hAnsi="XO Thames" w:cs="Times New Roman"/>
      <w:color w:val="000000"/>
      <w:sz w:val="28"/>
      <w:szCs w:val="20"/>
      <w:lang w:eastAsia="ru-RU"/>
    </w:rPr>
  </w:style>
  <w:style w:type="paragraph" w:styleId="41">
    <w:name w:val="toc 4"/>
    <w:next w:val="a"/>
    <w:link w:val="42"/>
    <w:uiPriority w:val="39"/>
    <w:rsid w:val="002966C3"/>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2966C3"/>
    <w:rPr>
      <w:rFonts w:ascii="XO Thames" w:eastAsia="Times New Roman" w:hAnsi="XO Thames" w:cs="Times New Roman"/>
      <w:color w:val="000000"/>
      <w:sz w:val="28"/>
      <w:szCs w:val="20"/>
      <w:lang w:eastAsia="ru-RU"/>
    </w:rPr>
  </w:style>
  <w:style w:type="paragraph" w:styleId="51">
    <w:name w:val="toc 5"/>
    <w:next w:val="a"/>
    <w:link w:val="52"/>
    <w:uiPriority w:val="39"/>
    <w:qFormat/>
    <w:rsid w:val="002966C3"/>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2966C3"/>
    <w:rPr>
      <w:rFonts w:ascii="XO Thames" w:eastAsia="Times New Roman" w:hAnsi="XO Thames" w:cs="Times New Roman"/>
      <w:color w:val="000000"/>
      <w:sz w:val="28"/>
      <w:szCs w:val="20"/>
      <w:lang w:eastAsia="ru-RU"/>
    </w:rPr>
  </w:style>
  <w:style w:type="paragraph" w:styleId="aff4">
    <w:name w:val="Title"/>
    <w:next w:val="a"/>
    <w:link w:val="aff5"/>
    <w:uiPriority w:val="10"/>
    <w:qFormat/>
    <w:rsid w:val="002966C3"/>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5">
    <w:name w:val="Название Знак"/>
    <w:basedOn w:val="a0"/>
    <w:link w:val="aff4"/>
    <w:uiPriority w:val="10"/>
    <w:qFormat/>
    <w:rsid w:val="002966C3"/>
    <w:rPr>
      <w:rFonts w:ascii="XO Thames" w:eastAsia="Times New Roman" w:hAnsi="XO Thames" w:cs="Times New Roman"/>
      <w:b/>
      <w:caps/>
      <w:color w:val="000000"/>
      <w:sz w:val="40"/>
      <w:szCs w:val="20"/>
      <w:lang w:eastAsia="ru-RU"/>
    </w:rPr>
  </w:style>
  <w:style w:type="paragraph" w:styleId="33">
    <w:name w:val="Body Text 3"/>
    <w:basedOn w:val="a"/>
    <w:link w:val="34"/>
    <w:qFormat/>
    <w:rsid w:val="002966C3"/>
    <w:pPr>
      <w:spacing w:after="120"/>
    </w:pPr>
    <w:rPr>
      <w:color w:val="000000"/>
      <w:sz w:val="16"/>
      <w:szCs w:val="20"/>
    </w:rPr>
  </w:style>
  <w:style w:type="character" w:customStyle="1" w:styleId="34">
    <w:name w:val="Основной текст 3 Знак"/>
    <w:basedOn w:val="a0"/>
    <w:link w:val="33"/>
    <w:qFormat/>
    <w:rsid w:val="002966C3"/>
    <w:rPr>
      <w:rFonts w:ascii="Times New Roman" w:eastAsia="Times New Roman" w:hAnsi="Times New Roman" w:cs="Times New Roman"/>
      <w:color w:val="000000"/>
      <w:sz w:val="16"/>
      <w:szCs w:val="20"/>
      <w:lang w:eastAsia="ru-RU"/>
    </w:rPr>
  </w:style>
  <w:style w:type="paragraph" w:styleId="aff6">
    <w:name w:val="Subtitle"/>
    <w:next w:val="a"/>
    <w:link w:val="aff7"/>
    <w:uiPriority w:val="11"/>
    <w:qFormat/>
    <w:rsid w:val="002966C3"/>
    <w:pPr>
      <w:spacing w:after="0" w:line="240" w:lineRule="auto"/>
      <w:jc w:val="both"/>
    </w:pPr>
    <w:rPr>
      <w:rFonts w:ascii="XO Thames" w:eastAsia="Times New Roman" w:hAnsi="XO Thames" w:cs="Times New Roman"/>
      <w:i/>
      <w:color w:val="000000"/>
      <w:sz w:val="24"/>
      <w:szCs w:val="20"/>
      <w:lang w:eastAsia="ru-RU"/>
    </w:rPr>
  </w:style>
  <w:style w:type="character" w:customStyle="1" w:styleId="aff7">
    <w:name w:val="Подзаголовок Знак"/>
    <w:basedOn w:val="a0"/>
    <w:link w:val="aff6"/>
    <w:uiPriority w:val="11"/>
    <w:qFormat/>
    <w:rsid w:val="002966C3"/>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29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HTML0">
    <w:name w:val="Стандартный HTML Знак"/>
    <w:basedOn w:val="a0"/>
    <w:link w:val="HTML"/>
    <w:uiPriority w:val="99"/>
    <w:qFormat/>
    <w:rsid w:val="002966C3"/>
    <w:rPr>
      <w:rFonts w:ascii="Courier New" w:eastAsia="Times New Roman" w:hAnsi="Courier New" w:cs="Times New Roman"/>
      <w:color w:val="000000"/>
      <w:sz w:val="20"/>
      <w:szCs w:val="20"/>
      <w:lang w:eastAsia="ru-RU"/>
    </w:rPr>
  </w:style>
  <w:style w:type="paragraph" w:customStyle="1" w:styleId="1a">
    <w:name w:val="Основной шрифт абзаца1"/>
    <w:qFormat/>
    <w:rsid w:val="002966C3"/>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2966C3"/>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2966C3"/>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2966C3"/>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2966C3"/>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2966C3"/>
    <w:pPr>
      <w:widowControl w:val="0"/>
      <w:spacing w:line="323" w:lineRule="exact"/>
      <w:ind w:firstLine="734"/>
      <w:jc w:val="both"/>
    </w:pPr>
    <w:rPr>
      <w:color w:val="000000"/>
      <w:szCs w:val="20"/>
    </w:rPr>
  </w:style>
  <w:style w:type="character" w:customStyle="1" w:styleId="Style11">
    <w:name w:val="Style11"/>
    <w:basedOn w:val="12"/>
    <w:link w:val="Style1"/>
    <w:qFormat/>
    <w:rsid w:val="002966C3"/>
    <w:rPr>
      <w:rFonts w:ascii="Times New Roman" w:eastAsia="Times New Roman" w:hAnsi="Times New Roman" w:cs="Times New Roman"/>
      <w:color w:val="000000"/>
      <w:sz w:val="24"/>
      <w:szCs w:val="20"/>
      <w:lang w:eastAsia="ru-RU"/>
    </w:rPr>
  </w:style>
  <w:style w:type="paragraph" w:customStyle="1" w:styleId="Style2">
    <w:name w:val="Style2"/>
    <w:basedOn w:val="a"/>
    <w:qFormat/>
    <w:rsid w:val="002966C3"/>
    <w:pPr>
      <w:widowControl w:val="0"/>
      <w:spacing w:line="322" w:lineRule="exact"/>
      <w:jc w:val="both"/>
    </w:pPr>
    <w:rPr>
      <w:color w:val="000000"/>
      <w:szCs w:val="20"/>
    </w:rPr>
  </w:style>
  <w:style w:type="character" w:customStyle="1" w:styleId="1b">
    <w:name w:val="Нижний колонтитул Знак1"/>
    <w:basedOn w:val="12"/>
    <w:qFormat/>
    <w:rsid w:val="002966C3"/>
    <w:rPr>
      <w:rFonts w:ascii="Times New Roman CYR" w:hAnsi="Times New Roman CYR"/>
      <w:color w:val="000000"/>
    </w:rPr>
  </w:style>
  <w:style w:type="character" w:customStyle="1" w:styleId="110">
    <w:name w:val="Верхний колонтитул Знак11"/>
    <w:qFormat/>
    <w:rsid w:val="002966C3"/>
    <w:rPr>
      <w:sz w:val="24"/>
    </w:rPr>
  </w:style>
  <w:style w:type="character" w:customStyle="1" w:styleId="ConsPlusNormal1">
    <w:name w:val="ConsPlusNormal Знак1"/>
    <w:qFormat/>
    <w:rsid w:val="002966C3"/>
    <w:rPr>
      <w:rFonts w:ascii="Arial" w:hAnsi="Arial"/>
      <w:color w:val="000000"/>
    </w:rPr>
  </w:style>
  <w:style w:type="paragraph" w:customStyle="1" w:styleId="western">
    <w:name w:val="western"/>
    <w:basedOn w:val="a"/>
    <w:link w:val="western1"/>
    <w:qFormat/>
    <w:rsid w:val="002966C3"/>
    <w:pPr>
      <w:spacing w:beforeAutospacing="1" w:afterAutospacing="1"/>
    </w:pPr>
    <w:rPr>
      <w:color w:val="000000"/>
      <w:szCs w:val="20"/>
    </w:rPr>
  </w:style>
  <w:style w:type="character" w:customStyle="1" w:styleId="western1">
    <w:name w:val="western1"/>
    <w:basedOn w:val="12"/>
    <w:link w:val="western"/>
    <w:qFormat/>
    <w:rsid w:val="002966C3"/>
    <w:rPr>
      <w:rFonts w:ascii="Times New Roman" w:eastAsia="Times New Roman" w:hAnsi="Times New Roman" w:cs="Times New Roman"/>
      <w:color w:val="000000"/>
      <w:sz w:val="24"/>
      <w:szCs w:val="20"/>
      <w:lang w:eastAsia="ru-RU"/>
    </w:rPr>
  </w:style>
  <w:style w:type="paragraph" w:customStyle="1" w:styleId="aff8">
    <w:name w:val="основной текст документа"/>
    <w:basedOn w:val="a"/>
    <w:link w:val="1c"/>
    <w:qFormat/>
    <w:rsid w:val="002966C3"/>
    <w:pPr>
      <w:spacing w:before="120" w:after="120"/>
      <w:jc w:val="both"/>
    </w:pPr>
    <w:rPr>
      <w:color w:val="000000"/>
      <w:szCs w:val="20"/>
    </w:rPr>
  </w:style>
  <w:style w:type="character" w:customStyle="1" w:styleId="1c">
    <w:name w:val="основной текст документа1"/>
    <w:basedOn w:val="12"/>
    <w:link w:val="aff8"/>
    <w:qFormat/>
    <w:rsid w:val="002966C3"/>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2966C3"/>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2966C3"/>
    <w:rPr>
      <w:rFonts w:ascii="Courier New" w:eastAsia="Times New Roman" w:hAnsi="Courier New" w:cs="Times New Roman"/>
      <w:color w:val="000000"/>
      <w:sz w:val="20"/>
      <w:szCs w:val="20"/>
      <w:lang w:eastAsia="ru-RU"/>
    </w:rPr>
  </w:style>
  <w:style w:type="character" w:customStyle="1" w:styleId="26">
    <w:name w:val="Нижний колонтитул Знак2"/>
    <w:qFormat/>
    <w:rsid w:val="002966C3"/>
    <w:rPr>
      <w:sz w:val="24"/>
    </w:rPr>
  </w:style>
  <w:style w:type="character" w:customStyle="1" w:styleId="1d">
    <w:name w:val="Верхний колонтитул Знак1"/>
    <w:basedOn w:val="12"/>
    <w:uiPriority w:val="99"/>
    <w:qFormat/>
    <w:rsid w:val="002966C3"/>
    <w:rPr>
      <w:rFonts w:ascii="Times New Roman CYR" w:hAnsi="Times New Roman CYR"/>
      <w:color w:val="000000"/>
    </w:rPr>
  </w:style>
  <w:style w:type="paragraph" w:customStyle="1" w:styleId="Footnote">
    <w:name w:val="Footnote"/>
    <w:basedOn w:val="a"/>
    <w:link w:val="Footnote1"/>
    <w:qFormat/>
    <w:rsid w:val="002966C3"/>
    <w:rPr>
      <w:rFonts w:ascii="Times New Roman CYR" w:hAnsi="Times New Roman CYR"/>
      <w:color w:val="000000"/>
      <w:sz w:val="20"/>
      <w:szCs w:val="20"/>
    </w:rPr>
  </w:style>
  <w:style w:type="character" w:customStyle="1" w:styleId="Footnote1">
    <w:name w:val="Footnote1"/>
    <w:basedOn w:val="12"/>
    <w:link w:val="Footnote"/>
    <w:qFormat/>
    <w:rsid w:val="002966C3"/>
    <w:rPr>
      <w:rFonts w:ascii="Times New Roman CYR" w:eastAsia="Times New Roman" w:hAnsi="Times New Roman CYR" w:cs="Times New Roman"/>
      <w:color w:val="000000"/>
      <w:sz w:val="20"/>
      <w:szCs w:val="20"/>
      <w:lang w:eastAsia="ru-RU"/>
    </w:rPr>
  </w:style>
  <w:style w:type="paragraph" w:customStyle="1" w:styleId="HeaderandFooter">
    <w:name w:val="Header and Footer"/>
    <w:link w:val="HeaderandFooter1"/>
    <w:qFormat/>
    <w:rsid w:val="002966C3"/>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2966C3"/>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2966C3"/>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2966C3"/>
    <w:rPr>
      <w:rFonts w:ascii="Times New Roman CYR" w:eastAsia="Times New Roman" w:hAnsi="Times New Roman CYR" w:cs="Times New Roman"/>
      <w:color w:val="000000"/>
      <w:sz w:val="20"/>
      <w:szCs w:val="20"/>
      <w:lang w:eastAsia="ru-RU"/>
    </w:rPr>
  </w:style>
  <w:style w:type="paragraph" w:customStyle="1" w:styleId="FontStyle12">
    <w:name w:val="Font Style12"/>
    <w:link w:val="FontStyle121"/>
    <w:qFormat/>
    <w:rsid w:val="002966C3"/>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2966C3"/>
    <w:rPr>
      <w:rFonts w:ascii="Times New Roman" w:eastAsia="Times New Roman" w:hAnsi="Times New Roman" w:cs="Times New Roman"/>
      <w:color w:val="000000"/>
      <w:sz w:val="26"/>
      <w:szCs w:val="20"/>
      <w:lang w:eastAsia="ru-RU"/>
    </w:rPr>
  </w:style>
  <w:style w:type="paragraph" w:customStyle="1" w:styleId="fn2r">
    <w:name w:val="fn2r"/>
    <w:basedOn w:val="a"/>
    <w:link w:val="fn2r1"/>
    <w:qFormat/>
    <w:rsid w:val="002966C3"/>
    <w:pPr>
      <w:spacing w:beforeAutospacing="1" w:afterAutospacing="1"/>
    </w:pPr>
    <w:rPr>
      <w:color w:val="000000"/>
      <w:szCs w:val="20"/>
    </w:rPr>
  </w:style>
  <w:style w:type="character" w:customStyle="1" w:styleId="fn2r1">
    <w:name w:val="fn2r1"/>
    <w:basedOn w:val="12"/>
    <w:link w:val="fn2r"/>
    <w:qFormat/>
    <w:rsid w:val="002966C3"/>
    <w:rPr>
      <w:rFonts w:ascii="Times New Roman" w:eastAsia="Times New Roman" w:hAnsi="Times New Roman" w:cs="Times New Roman"/>
      <w:color w:val="000000"/>
      <w:sz w:val="24"/>
      <w:szCs w:val="20"/>
      <w:lang w:eastAsia="ru-RU"/>
    </w:rPr>
  </w:style>
  <w:style w:type="character" w:customStyle="1" w:styleId="ConsPlusNormal10">
    <w:name w:val="ConsPlusNormal1"/>
    <w:qFormat/>
    <w:rsid w:val="002966C3"/>
    <w:rPr>
      <w:rFonts w:ascii="Arial" w:hAnsi="Arial"/>
      <w:color w:val="000000"/>
    </w:rPr>
  </w:style>
  <w:style w:type="paragraph" w:customStyle="1" w:styleId="TableParagraph">
    <w:name w:val="Table Paragraph"/>
    <w:basedOn w:val="a"/>
    <w:link w:val="TableParagraph1"/>
    <w:qFormat/>
    <w:rsid w:val="002966C3"/>
    <w:pPr>
      <w:widowControl w:val="0"/>
    </w:pPr>
    <w:rPr>
      <w:color w:val="000000"/>
      <w:sz w:val="22"/>
      <w:szCs w:val="20"/>
    </w:rPr>
  </w:style>
  <w:style w:type="character" w:customStyle="1" w:styleId="TableParagraph1">
    <w:name w:val="Table Paragraph1"/>
    <w:basedOn w:val="12"/>
    <w:link w:val="TableParagraph"/>
    <w:qFormat/>
    <w:rsid w:val="002966C3"/>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2966C3"/>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2966C3"/>
    <w:rPr>
      <w:rFonts w:ascii="Times New Roman" w:eastAsia="Times New Roman" w:hAnsi="Times New Roman" w:cs="Times New Roman"/>
      <w:color w:val="000000"/>
      <w:sz w:val="26"/>
      <w:szCs w:val="20"/>
      <w:lang w:eastAsia="ru-RU"/>
    </w:rPr>
  </w:style>
  <w:style w:type="paragraph" w:customStyle="1" w:styleId="s3">
    <w:name w:val="s_3"/>
    <w:basedOn w:val="a"/>
    <w:rsid w:val="002966C3"/>
    <w:pPr>
      <w:spacing w:before="100" w:beforeAutospacing="1" w:after="100" w:afterAutospacing="1"/>
    </w:pPr>
  </w:style>
  <w:style w:type="character" w:customStyle="1" w:styleId="s10">
    <w:name w:val="s_10"/>
    <w:basedOn w:val="a0"/>
    <w:rsid w:val="002966C3"/>
  </w:style>
  <w:style w:type="paragraph" w:customStyle="1" w:styleId="s91">
    <w:name w:val="s_91"/>
    <w:basedOn w:val="a"/>
    <w:rsid w:val="002966C3"/>
    <w:pPr>
      <w:spacing w:before="100" w:beforeAutospacing="1" w:after="100" w:afterAutospacing="1"/>
    </w:pPr>
  </w:style>
  <w:style w:type="table" w:customStyle="1" w:styleId="35">
    <w:name w:val="Сетка таблицы3"/>
    <w:basedOn w:val="a1"/>
    <w:next w:val="aff9"/>
    <w:uiPriority w:val="99"/>
    <w:qFormat/>
    <w:rsid w:val="0029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9">
    <w:name w:val="Table Grid"/>
    <w:basedOn w:val="a1"/>
    <w:uiPriority w:val="99"/>
    <w:qFormat/>
    <w:rsid w:val="00296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966C3"/>
    <w:pPr>
      <w:spacing w:before="100" w:beforeAutospacing="1" w:after="100" w:afterAutospacing="1"/>
      <w:outlineLvl w:val="0"/>
    </w:pPr>
    <w:rPr>
      <w:b/>
      <w:bCs/>
      <w:kern w:val="36"/>
      <w:sz w:val="48"/>
      <w:szCs w:val="48"/>
    </w:rPr>
  </w:style>
  <w:style w:type="paragraph" w:styleId="2">
    <w:name w:val="heading 2"/>
    <w:next w:val="a"/>
    <w:link w:val="20"/>
    <w:uiPriority w:val="9"/>
    <w:qFormat/>
    <w:rsid w:val="002966C3"/>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2966C3"/>
    <w:pPr>
      <w:keepNext/>
      <w:jc w:val="center"/>
      <w:outlineLvl w:val="2"/>
    </w:pPr>
    <w:rPr>
      <w:rFonts w:ascii="Times New Roman CYR" w:hAnsi="Times New Roman CYR"/>
      <w:b/>
      <w:color w:val="000000"/>
      <w:sz w:val="28"/>
      <w:szCs w:val="20"/>
    </w:rPr>
  </w:style>
  <w:style w:type="paragraph" w:styleId="4">
    <w:name w:val="heading 4"/>
    <w:basedOn w:val="a"/>
    <w:next w:val="a"/>
    <w:link w:val="40"/>
    <w:uiPriority w:val="9"/>
    <w:qFormat/>
    <w:rsid w:val="002966C3"/>
    <w:pPr>
      <w:keepNext/>
      <w:spacing w:before="240" w:after="60"/>
      <w:outlineLvl w:val="3"/>
    </w:pPr>
    <w:rPr>
      <w:rFonts w:ascii="Calibri" w:hAnsi="Calibri"/>
      <w:b/>
      <w:color w:val="000000"/>
      <w:sz w:val="28"/>
      <w:szCs w:val="20"/>
    </w:rPr>
  </w:style>
  <w:style w:type="paragraph" w:styleId="5">
    <w:name w:val="heading 5"/>
    <w:next w:val="a"/>
    <w:link w:val="50"/>
    <w:uiPriority w:val="9"/>
    <w:qFormat/>
    <w:rsid w:val="002966C3"/>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2966C3"/>
    <w:pPr>
      <w:spacing w:before="240" w:after="60"/>
      <w:outlineLvl w:val="5"/>
    </w:pPr>
    <w:rPr>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96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2966C3"/>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2966C3"/>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2966C3"/>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2966C3"/>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2966C3"/>
    <w:rPr>
      <w:rFonts w:ascii="Times New Roman" w:eastAsia="Times New Roman" w:hAnsi="Times New Roman" w:cs="Times New Roman"/>
      <w:b/>
      <w:color w:val="000000"/>
      <w:szCs w:val="20"/>
      <w:lang w:eastAsia="ru-RU"/>
    </w:rPr>
  </w:style>
  <w:style w:type="character" w:styleId="a3">
    <w:name w:val="Hyperlink"/>
    <w:link w:val="11"/>
    <w:qFormat/>
    <w:rsid w:val="000E467D"/>
    <w:rPr>
      <w:color w:val="0000FF"/>
      <w:u w:val="single"/>
    </w:rPr>
  </w:style>
  <w:style w:type="paragraph" w:customStyle="1" w:styleId="11">
    <w:name w:val="Гиперссылка1"/>
    <w:link w:val="a3"/>
    <w:qFormat/>
    <w:rsid w:val="002966C3"/>
    <w:pPr>
      <w:spacing w:after="0" w:line="240" w:lineRule="auto"/>
    </w:pPr>
    <w:rPr>
      <w:color w:val="0000FF"/>
      <w:u w:val="single"/>
    </w:rPr>
  </w:style>
  <w:style w:type="paragraph" w:styleId="a4">
    <w:name w:val="Normal (Web)"/>
    <w:basedOn w:val="a"/>
    <w:link w:val="a5"/>
    <w:unhideWhenUsed/>
    <w:qFormat/>
    <w:rsid w:val="00A3247A"/>
    <w:pPr>
      <w:spacing w:before="100" w:beforeAutospacing="1" w:after="100" w:afterAutospacing="1"/>
    </w:pPr>
  </w:style>
  <w:style w:type="character" w:customStyle="1" w:styleId="a5">
    <w:name w:val="Обычный (веб) Знак"/>
    <w:basedOn w:val="12"/>
    <w:link w:val="a4"/>
    <w:qFormat/>
    <w:rsid w:val="002966C3"/>
    <w:rPr>
      <w:rFonts w:ascii="Times New Roman" w:eastAsia="Times New Roman" w:hAnsi="Times New Roman" w:cs="Times New Roman"/>
      <w:sz w:val="24"/>
      <w:szCs w:val="24"/>
      <w:lang w:eastAsia="ru-RU"/>
    </w:rPr>
  </w:style>
  <w:style w:type="character" w:customStyle="1" w:styleId="12">
    <w:name w:val="Обычный1"/>
    <w:rsid w:val="002966C3"/>
    <w:rPr>
      <w:rFonts w:ascii="Times New Roman CYR" w:hAnsi="Times New Roman CYR"/>
    </w:rPr>
  </w:style>
  <w:style w:type="character" w:styleId="a6">
    <w:name w:val="Strong"/>
    <w:basedOn w:val="a0"/>
    <w:link w:val="13"/>
    <w:qFormat/>
    <w:rsid w:val="00A3247A"/>
    <w:rPr>
      <w:b/>
      <w:bCs/>
    </w:rPr>
  </w:style>
  <w:style w:type="paragraph" w:customStyle="1" w:styleId="13">
    <w:name w:val="Строгий1"/>
    <w:link w:val="a6"/>
    <w:qFormat/>
    <w:rsid w:val="002966C3"/>
    <w:pPr>
      <w:spacing w:after="0" w:line="240" w:lineRule="auto"/>
    </w:pPr>
    <w:rPr>
      <w:b/>
      <w:bCs/>
    </w:rPr>
  </w:style>
  <w:style w:type="paragraph" w:styleId="a7">
    <w:name w:val="footnote text"/>
    <w:basedOn w:val="a"/>
    <w:link w:val="a8"/>
    <w:uiPriority w:val="99"/>
    <w:rsid w:val="002966C3"/>
  </w:style>
  <w:style w:type="character" w:customStyle="1" w:styleId="a8">
    <w:name w:val="Текст сноски Знак"/>
    <w:basedOn w:val="a0"/>
    <w:link w:val="a7"/>
    <w:uiPriority w:val="99"/>
    <w:rsid w:val="002966C3"/>
    <w:rPr>
      <w:rFonts w:ascii="Times New Roman" w:eastAsia="Times New Roman" w:hAnsi="Times New Roman" w:cs="Times New Roman"/>
      <w:sz w:val="24"/>
      <w:szCs w:val="24"/>
      <w:lang w:eastAsia="ru-RU"/>
    </w:rPr>
  </w:style>
  <w:style w:type="character" w:styleId="a9">
    <w:name w:val="footnote reference"/>
    <w:link w:val="14"/>
    <w:qFormat/>
    <w:rsid w:val="002966C3"/>
    <w:rPr>
      <w:vertAlign w:val="superscript"/>
    </w:rPr>
  </w:style>
  <w:style w:type="paragraph" w:customStyle="1" w:styleId="14">
    <w:name w:val="Знак сноски1"/>
    <w:link w:val="a9"/>
    <w:qFormat/>
    <w:rsid w:val="002966C3"/>
    <w:pPr>
      <w:spacing w:after="0" w:line="240" w:lineRule="auto"/>
    </w:pPr>
    <w:rPr>
      <w:vertAlign w:val="superscript"/>
    </w:rPr>
  </w:style>
  <w:style w:type="paragraph" w:customStyle="1" w:styleId="ConsPlusNormal">
    <w:name w:val="ConsPlusNormal"/>
    <w:link w:val="ConsPlusNormal0"/>
    <w:qFormat/>
    <w:rsid w:val="00296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966C3"/>
    <w:rPr>
      <w:rFonts w:ascii="Arial" w:eastAsia="Times New Roman" w:hAnsi="Arial" w:cs="Arial"/>
      <w:sz w:val="20"/>
      <w:szCs w:val="20"/>
      <w:lang w:eastAsia="ru-RU"/>
    </w:rPr>
  </w:style>
  <w:style w:type="paragraph" w:customStyle="1" w:styleId="aa">
    <w:name w:val="Стиль"/>
    <w:rsid w:val="002966C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link w:val="Default1"/>
    <w:qFormat/>
    <w:rsid w:val="002966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1">
    <w:name w:val="Default1"/>
    <w:link w:val="Default"/>
    <w:qFormat/>
    <w:rsid w:val="002966C3"/>
    <w:rPr>
      <w:rFonts w:ascii="Times New Roman" w:eastAsia="Times New Roman" w:hAnsi="Times New Roman" w:cs="Times New Roman"/>
      <w:color w:val="000000"/>
      <w:sz w:val="24"/>
      <w:szCs w:val="24"/>
      <w:lang w:eastAsia="ru-RU"/>
    </w:rPr>
  </w:style>
  <w:style w:type="paragraph" w:styleId="ab">
    <w:name w:val="header"/>
    <w:basedOn w:val="a"/>
    <w:link w:val="ac"/>
    <w:uiPriority w:val="99"/>
    <w:unhideWhenUsed/>
    <w:qFormat/>
    <w:rsid w:val="002966C3"/>
    <w:pPr>
      <w:tabs>
        <w:tab w:val="center" w:pos="4677"/>
        <w:tab w:val="right" w:pos="9355"/>
      </w:tabs>
    </w:pPr>
    <w:rPr>
      <w:lang w:eastAsia="en-US"/>
    </w:rPr>
  </w:style>
  <w:style w:type="character" w:customStyle="1" w:styleId="ac">
    <w:name w:val="Верхний колонтитул Знак"/>
    <w:basedOn w:val="a0"/>
    <w:link w:val="ab"/>
    <w:uiPriority w:val="99"/>
    <w:rsid w:val="002966C3"/>
    <w:rPr>
      <w:rFonts w:ascii="Times New Roman" w:eastAsia="Times New Roman" w:hAnsi="Times New Roman" w:cs="Times New Roman"/>
      <w:sz w:val="24"/>
      <w:szCs w:val="24"/>
    </w:rPr>
  </w:style>
  <w:style w:type="paragraph" w:styleId="ad">
    <w:name w:val="footer"/>
    <w:basedOn w:val="a"/>
    <w:link w:val="ae"/>
    <w:unhideWhenUsed/>
    <w:qFormat/>
    <w:rsid w:val="002966C3"/>
    <w:pPr>
      <w:tabs>
        <w:tab w:val="center" w:pos="4677"/>
        <w:tab w:val="right" w:pos="9355"/>
      </w:tabs>
    </w:pPr>
    <w:rPr>
      <w:lang w:eastAsia="en-US"/>
    </w:rPr>
  </w:style>
  <w:style w:type="character" w:customStyle="1" w:styleId="ae">
    <w:name w:val="Нижний колонтитул Знак"/>
    <w:basedOn w:val="a0"/>
    <w:link w:val="ad"/>
    <w:rsid w:val="002966C3"/>
    <w:rPr>
      <w:rFonts w:ascii="Times New Roman" w:eastAsia="Times New Roman" w:hAnsi="Times New Roman" w:cs="Times New Roman"/>
      <w:sz w:val="24"/>
      <w:szCs w:val="24"/>
    </w:rPr>
  </w:style>
  <w:style w:type="paragraph" w:customStyle="1" w:styleId="P16">
    <w:name w:val="P16"/>
    <w:basedOn w:val="a"/>
    <w:hidden/>
    <w:rsid w:val="002966C3"/>
    <w:pPr>
      <w:widowControl w:val="0"/>
      <w:adjustRightInd w:val="0"/>
      <w:jc w:val="center"/>
      <w:textAlignment w:val="baseline"/>
    </w:pPr>
    <w:rPr>
      <w:rFonts w:eastAsia="SimSun1"/>
      <w:b/>
      <w:szCs w:val="20"/>
    </w:rPr>
  </w:style>
  <w:style w:type="paragraph" w:customStyle="1" w:styleId="P59">
    <w:name w:val="P59"/>
    <w:basedOn w:val="a"/>
    <w:hidden/>
    <w:rsid w:val="002966C3"/>
    <w:pPr>
      <w:widowControl w:val="0"/>
      <w:tabs>
        <w:tab w:val="left" w:pos="-3420"/>
      </w:tabs>
      <w:adjustRightInd w:val="0"/>
      <w:jc w:val="center"/>
      <w:textAlignment w:val="baseline"/>
    </w:pPr>
    <w:rPr>
      <w:szCs w:val="20"/>
    </w:rPr>
  </w:style>
  <w:style w:type="paragraph" w:customStyle="1" w:styleId="P61">
    <w:name w:val="P61"/>
    <w:basedOn w:val="a"/>
    <w:hidden/>
    <w:rsid w:val="002966C3"/>
    <w:pPr>
      <w:widowControl w:val="0"/>
      <w:tabs>
        <w:tab w:val="left" w:pos="-3420"/>
      </w:tabs>
      <w:adjustRightInd w:val="0"/>
      <w:jc w:val="center"/>
      <w:textAlignment w:val="baseline"/>
    </w:pPr>
    <w:rPr>
      <w:sz w:val="28"/>
      <w:szCs w:val="20"/>
    </w:rPr>
  </w:style>
  <w:style w:type="character" w:customStyle="1" w:styleId="T3">
    <w:name w:val="T3"/>
    <w:hidden/>
    <w:rsid w:val="002966C3"/>
    <w:rPr>
      <w:sz w:val="24"/>
    </w:rPr>
  </w:style>
  <w:style w:type="paragraph" w:customStyle="1" w:styleId="formattext">
    <w:name w:val="formattext"/>
    <w:basedOn w:val="a"/>
    <w:rsid w:val="002966C3"/>
    <w:pPr>
      <w:spacing w:before="100" w:beforeAutospacing="1" w:after="100" w:afterAutospacing="1"/>
    </w:pPr>
  </w:style>
  <w:style w:type="paragraph" w:customStyle="1" w:styleId="ConsPlusTitle">
    <w:name w:val="ConsPlusTitle"/>
    <w:rsid w:val="002966C3"/>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aliases w:val="ТЗ список,Абзац списка нумерованный"/>
    <w:basedOn w:val="a"/>
    <w:link w:val="af0"/>
    <w:uiPriority w:val="34"/>
    <w:qFormat/>
    <w:rsid w:val="002966C3"/>
    <w:pPr>
      <w:spacing w:after="200" w:line="276" w:lineRule="auto"/>
      <w:ind w:left="720"/>
      <w:contextualSpacing/>
    </w:pPr>
    <w:rPr>
      <w:rFonts w:ascii="Calibri" w:hAnsi="Calibri"/>
      <w:sz w:val="22"/>
      <w:szCs w:val="22"/>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2966C3"/>
    <w:rPr>
      <w:rFonts w:ascii="Calibri" w:eastAsia="Times New Roman" w:hAnsi="Calibri" w:cs="Times New Roman"/>
    </w:rPr>
  </w:style>
  <w:style w:type="paragraph" w:styleId="af1">
    <w:name w:val="Balloon Text"/>
    <w:basedOn w:val="a"/>
    <w:link w:val="af2"/>
    <w:unhideWhenUsed/>
    <w:qFormat/>
    <w:rsid w:val="002966C3"/>
    <w:rPr>
      <w:rFonts w:ascii="Tahoma" w:hAnsi="Tahoma" w:cs="Tahoma"/>
      <w:sz w:val="16"/>
      <w:szCs w:val="16"/>
      <w:lang w:eastAsia="en-US"/>
    </w:rPr>
  </w:style>
  <w:style w:type="character" w:customStyle="1" w:styleId="af2">
    <w:name w:val="Текст выноски Знак"/>
    <w:basedOn w:val="a0"/>
    <w:link w:val="af1"/>
    <w:qFormat/>
    <w:rsid w:val="002966C3"/>
    <w:rPr>
      <w:rFonts w:ascii="Tahoma" w:eastAsia="Times New Roman" w:hAnsi="Tahoma" w:cs="Tahoma"/>
      <w:sz w:val="16"/>
      <w:szCs w:val="16"/>
    </w:rPr>
  </w:style>
  <w:style w:type="paragraph" w:customStyle="1" w:styleId="Style3">
    <w:name w:val="Style3"/>
    <w:basedOn w:val="a"/>
    <w:qFormat/>
    <w:rsid w:val="002966C3"/>
    <w:pPr>
      <w:widowControl w:val="0"/>
      <w:autoSpaceDE w:val="0"/>
      <w:autoSpaceDN w:val="0"/>
      <w:adjustRightInd w:val="0"/>
      <w:jc w:val="right"/>
    </w:pPr>
    <w:rPr>
      <w:rFonts w:eastAsiaTheme="minorEastAsia"/>
    </w:rPr>
  </w:style>
  <w:style w:type="paragraph" w:customStyle="1" w:styleId="Style5">
    <w:name w:val="Style5"/>
    <w:basedOn w:val="a"/>
    <w:link w:val="Style51"/>
    <w:qFormat/>
    <w:rsid w:val="002966C3"/>
    <w:pPr>
      <w:widowControl w:val="0"/>
      <w:autoSpaceDE w:val="0"/>
      <w:autoSpaceDN w:val="0"/>
      <w:adjustRightInd w:val="0"/>
      <w:spacing w:line="346" w:lineRule="exact"/>
      <w:ind w:firstLine="590"/>
      <w:jc w:val="both"/>
    </w:pPr>
    <w:rPr>
      <w:rFonts w:eastAsiaTheme="minorEastAsia"/>
    </w:rPr>
  </w:style>
  <w:style w:type="character" w:customStyle="1" w:styleId="Style51">
    <w:name w:val="Style51"/>
    <w:basedOn w:val="12"/>
    <w:link w:val="Style5"/>
    <w:qFormat/>
    <w:rsid w:val="002966C3"/>
    <w:rPr>
      <w:rFonts w:ascii="Times New Roman" w:eastAsiaTheme="minorEastAsia" w:hAnsi="Times New Roman" w:cs="Times New Roman"/>
      <w:sz w:val="24"/>
      <w:szCs w:val="24"/>
      <w:lang w:eastAsia="ru-RU"/>
    </w:rPr>
  </w:style>
  <w:style w:type="paragraph" w:customStyle="1" w:styleId="Style7">
    <w:name w:val="Style7"/>
    <w:basedOn w:val="a"/>
    <w:link w:val="Style71"/>
    <w:qFormat/>
    <w:rsid w:val="002966C3"/>
    <w:pPr>
      <w:widowControl w:val="0"/>
      <w:autoSpaceDE w:val="0"/>
      <w:autoSpaceDN w:val="0"/>
      <w:adjustRightInd w:val="0"/>
      <w:spacing w:line="346" w:lineRule="exact"/>
      <w:ind w:hanging="192"/>
    </w:pPr>
    <w:rPr>
      <w:rFonts w:eastAsiaTheme="minorEastAsia"/>
    </w:rPr>
  </w:style>
  <w:style w:type="character" w:customStyle="1" w:styleId="Style71">
    <w:name w:val="Style71"/>
    <w:basedOn w:val="12"/>
    <w:link w:val="Style7"/>
    <w:qFormat/>
    <w:rsid w:val="002966C3"/>
    <w:rPr>
      <w:rFonts w:ascii="Times New Roman" w:eastAsiaTheme="minorEastAsia" w:hAnsi="Times New Roman" w:cs="Times New Roman"/>
      <w:sz w:val="24"/>
      <w:szCs w:val="24"/>
      <w:lang w:eastAsia="ru-RU"/>
    </w:rPr>
  </w:style>
  <w:style w:type="paragraph" w:customStyle="1" w:styleId="Style19">
    <w:name w:val="Style19"/>
    <w:basedOn w:val="a"/>
    <w:uiPriority w:val="99"/>
    <w:rsid w:val="002966C3"/>
    <w:pPr>
      <w:widowControl w:val="0"/>
      <w:autoSpaceDE w:val="0"/>
      <w:autoSpaceDN w:val="0"/>
      <w:adjustRightInd w:val="0"/>
      <w:spacing w:line="348" w:lineRule="exact"/>
      <w:ind w:firstLine="806"/>
      <w:jc w:val="both"/>
    </w:pPr>
    <w:rPr>
      <w:rFonts w:eastAsiaTheme="minorEastAsia"/>
    </w:rPr>
  </w:style>
  <w:style w:type="paragraph" w:customStyle="1" w:styleId="Style42">
    <w:name w:val="Style42"/>
    <w:basedOn w:val="a"/>
    <w:uiPriority w:val="99"/>
    <w:rsid w:val="002966C3"/>
    <w:pPr>
      <w:widowControl w:val="0"/>
      <w:autoSpaceDE w:val="0"/>
      <w:autoSpaceDN w:val="0"/>
      <w:adjustRightInd w:val="0"/>
      <w:spacing w:line="346" w:lineRule="exact"/>
      <w:ind w:firstLine="379"/>
    </w:pPr>
    <w:rPr>
      <w:rFonts w:eastAsiaTheme="minorEastAsia"/>
    </w:rPr>
  </w:style>
  <w:style w:type="character" w:customStyle="1" w:styleId="FontStyle53">
    <w:name w:val="Font Style53"/>
    <w:basedOn w:val="a0"/>
    <w:uiPriority w:val="99"/>
    <w:rsid w:val="002966C3"/>
    <w:rPr>
      <w:rFonts w:ascii="Times New Roman" w:hAnsi="Times New Roman" w:cs="Times New Roman"/>
      <w:sz w:val="28"/>
      <w:szCs w:val="28"/>
    </w:rPr>
  </w:style>
  <w:style w:type="paragraph" w:customStyle="1" w:styleId="Style4">
    <w:name w:val="Style4"/>
    <w:basedOn w:val="a"/>
    <w:qFormat/>
    <w:rsid w:val="002966C3"/>
    <w:pPr>
      <w:widowControl w:val="0"/>
      <w:autoSpaceDE w:val="0"/>
      <w:autoSpaceDN w:val="0"/>
      <w:adjustRightInd w:val="0"/>
      <w:spacing w:line="348" w:lineRule="exact"/>
      <w:ind w:firstLine="600"/>
      <w:jc w:val="both"/>
    </w:pPr>
    <w:rPr>
      <w:rFonts w:eastAsiaTheme="minorEastAsia"/>
    </w:rPr>
  </w:style>
  <w:style w:type="paragraph" w:customStyle="1" w:styleId="Style9">
    <w:name w:val="Style9"/>
    <w:basedOn w:val="a"/>
    <w:uiPriority w:val="99"/>
    <w:rsid w:val="002966C3"/>
    <w:pPr>
      <w:widowControl w:val="0"/>
      <w:autoSpaceDE w:val="0"/>
      <w:autoSpaceDN w:val="0"/>
      <w:adjustRightInd w:val="0"/>
      <w:spacing w:line="348" w:lineRule="exact"/>
      <w:ind w:firstLine="230"/>
    </w:pPr>
    <w:rPr>
      <w:rFonts w:eastAsiaTheme="minorEastAsia"/>
    </w:rPr>
  </w:style>
  <w:style w:type="paragraph" w:customStyle="1" w:styleId="Style20">
    <w:name w:val="Style20"/>
    <w:basedOn w:val="a"/>
    <w:uiPriority w:val="99"/>
    <w:rsid w:val="002966C3"/>
    <w:pPr>
      <w:widowControl w:val="0"/>
      <w:autoSpaceDE w:val="0"/>
      <w:autoSpaceDN w:val="0"/>
      <w:adjustRightInd w:val="0"/>
      <w:spacing w:line="347" w:lineRule="exact"/>
      <w:jc w:val="center"/>
    </w:pPr>
    <w:rPr>
      <w:rFonts w:eastAsiaTheme="minorEastAsia"/>
    </w:rPr>
  </w:style>
  <w:style w:type="paragraph" w:customStyle="1" w:styleId="Style50">
    <w:name w:val="Style50"/>
    <w:basedOn w:val="a"/>
    <w:uiPriority w:val="99"/>
    <w:rsid w:val="002966C3"/>
    <w:pPr>
      <w:widowControl w:val="0"/>
      <w:autoSpaceDE w:val="0"/>
      <w:autoSpaceDN w:val="0"/>
      <w:adjustRightInd w:val="0"/>
      <w:spacing w:line="322" w:lineRule="exact"/>
      <w:ind w:hanging="1090"/>
    </w:pPr>
    <w:rPr>
      <w:rFonts w:eastAsiaTheme="minorEastAsia"/>
    </w:rPr>
  </w:style>
  <w:style w:type="paragraph" w:styleId="af3">
    <w:name w:val="Body Text"/>
    <w:basedOn w:val="a"/>
    <w:link w:val="af4"/>
    <w:unhideWhenUsed/>
    <w:qFormat/>
    <w:rsid w:val="002966C3"/>
    <w:pPr>
      <w:spacing w:after="120" w:line="276" w:lineRule="auto"/>
      <w:ind w:firstLine="567"/>
      <w:jc w:val="both"/>
    </w:pPr>
    <w:rPr>
      <w:rFonts w:ascii="Calibri" w:hAnsi="Calibri"/>
      <w:sz w:val="22"/>
      <w:szCs w:val="22"/>
    </w:rPr>
  </w:style>
  <w:style w:type="character" w:customStyle="1" w:styleId="af4">
    <w:name w:val="Основной текст Знак"/>
    <w:basedOn w:val="a0"/>
    <w:link w:val="af3"/>
    <w:qFormat/>
    <w:rsid w:val="002966C3"/>
    <w:rPr>
      <w:rFonts w:ascii="Calibri" w:eastAsia="Times New Roman" w:hAnsi="Calibri" w:cs="Times New Roman"/>
      <w:lang w:eastAsia="ru-RU"/>
    </w:rPr>
  </w:style>
  <w:style w:type="paragraph" w:customStyle="1" w:styleId="21">
    <w:name w:val="Заголовок 21"/>
    <w:basedOn w:val="a"/>
    <w:uiPriority w:val="1"/>
    <w:qFormat/>
    <w:rsid w:val="002966C3"/>
    <w:pPr>
      <w:widowControl w:val="0"/>
      <w:autoSpaceDE w:val="0"/>
      <w:autoSpaceDN w:val="0"/>
      <w:ind w:left="317" w:right="598"/>
      <w:jc w:val="center"/>
      <w:outlineLvl w:val="2"/>
    </w:pPr>
    <w:rPr>
      <w:b/>
      <w:bCs/>
      <w:sz w:val="27"/>
      <w:szCs w:val="27"/>
      <w:lang w:eastAsia="en-US"/>
    </w:rPr>
  </w:style>
  <w:style w:type="character" w:customStyle="1" w:styleId="af5">
    <w:name w:val="Гипертекстовая ссылка"/>
    <w:uiPriority w:val="99"/>
    <w:rsid w:val="002966C3"/>
    <w:rPr>
      <w:color w:val="106BBE"/>
    </w:rPr>
  </w:style>
  <w:style w:type="paragraph" w:customStyle="1" w:styleId="Style22">
    <w:name w:val="Style22"/>
    <w:basedOn w:val="a"/>
    <w:uiPriority w:val="99"/>
    <w:rsid w:val="002966C3"/>
    <w:pPr>
      <w:widowControl w:val="0"/>
      <w:autoSpaceDE w:val="0"/>
      <w:autoSpaceDN w:val="0"/>
      <w:adjustRightInd w:val="0"/>
    </w:pPr>
    <w:rPr>
      <w:rFonts w:eastAsiaTheme="minorEastAsia"/>
    </w:rPr>
  </w:style>
  <w:style w:type="paragraph" w:customStyle="1" w:styleId="Style23">
    <w:name w:val="Style23"/>
    <w:basedOn w:val="a"/>
    <w:uiPriority w:val="99"/>
    <w:rsid w:val="002966C3"/>
    <w:pPr>
      <w:widowControl w:val="0"/>
      <w:autoSpaceDE w:val="0"/>
      <w:autoSpaceDN w:val="0"/>
      <w:adjustRightInd w:val="0"/>
    </w:pPr>
    <w:rPr>
      <w:rFonts w:eastAsiaTheme="minorEastAsia"/>
    </w:rPr>
  </w:style>
  <w:style w:type="paragraph" w:customStyle="1" w:styleId="Style26">
    <w:name w:val="Style26"/>
    <w:basedOn w:val="a"/>
    <w:uiPriority w:val="99"/>
    <w:rsid w:val="002966C3"/>
    <w:pPr>
      <w:widowControl w:val="0"/>
      <w:autoSpaceDE w:val="0"/>
      <w:autoSpaceDN w:val="0"/>
      <w:adjustRightInd w:val="0"/>
      <w:spacing w:line="276" w:lineRule="exact"/>
      <w:jc w:val="both"/>
    </w:pPr>
    <w:rPr>
      <w:rFonts w:eastAsiaTheme="minorEastAsia"/>
    </w:rPr>
  </w:style>
  <w:style w:type="character" w:customStyle="1" w:styleId="FontStyle55">
    <w:name w:val="Font Style55"/>
    <w:basedOn w:val="a0"/>
    <w:uiPriority w:val="99"/>
    <w:rsid w:val="002966C3"/>
    <w:rPr>
      <w:rFonts w:ascii="Times New Roman" w:hAnsi="Times New Roman" w:cs="Times New Roman"/>
      <w:b/>
      <w:bCs/>
      <w:i/>
      <w:iCs/>
      <w:sz w:val="22"/>
      <w:szCs w:val="22"/>
    </w:rPr>
  </w:style>
  <w:style w:type="character" w:customStyle="1" w:styleId="FontStyle56">
    <w:name w:val="Font Style56"/>
    <w:basedOn w:val="a0"/>
    <w:uiPriority w:val="99"/>
    <w:rsid w:val="002966C3"/>
    <w:rPr>
      <w:rFonts w:ascii="Times New Roman" w:hAnsi="Times New Roman" w:cs="Times New Roman"/>
      <w:b/>
      <w:bCs/>
      <w:spacing w:val="-10"/>
      <w:sz w:val="18"/>
      <w:szCs w:val="18"/>
    </w:rPr>
  </w:style>
  <w:style w:type="character" w:customStyle="1" w:styleId="FontStyle57">
    <w:name w:val="Font Style57"/>
    <w:basedOn w:val="a0"/>
    <w:uiPriority w:val="99"/>
    <w:rsid w:val="002966C3"/>
    <w:rPr>
      <w:rFonts w:ascii="Times New Roman" w:hAnsi="Times New Roman" w:cs="Times New Roman"/>
      <w:sz w:val="38"/>
      <w:szCs w:val="38"/>
    </w:rPr>
  </w:style>
  <w:style w:type="paragraph" w:customStyle="1" w:styleId="Style10">
    <w:name w:val="Style10"/>
    <w:basedOn w:val="a"/>
    <w:uiPriority w:val="99"/>
    <w:rsid w:val="002966C3"/>
    <w:pPr>
      <w:widowControl w:val="0"/>
      <w:autoSpaceDE w:val="0"/>
      <w:autoSpaceDN w:val="0"/>
      <w:adjustRightInd w:val="0"/>
      <w:jc w:val="center"/>
    </w:pPr>
    <w:rPr>
      <w:rFonts w:eastAsiaTheme="minorEastAsia"/>
    </w:rPr>
  </w:style>
  <w:style w:type="paragraph" w:customStyle="1" w:styleId="Style34">
    <w:name w:val="Style34"/>
    <w:basedOn w:val="a"/>
    <w:uiPriority w:val="99"/>
    <w:rsid w:val="002966C3"/>
    <w:pPr>
      <w:widowControl w:val="0"/>
      <w:autoSpaceDE w:val="0"/>
      <w:autoSpaceDN w:val="0"/>
      <w:adjustRightInd w:val="0"/>
      <w:spacing w:line="322" w:lineRule="exact"/>
      <w:ind w:firstLine="706"/>
      <w:jc w:val="both"/>
    </w:pPr>
    <w:rPr>
      <w:rFonts w:eastAsiaTheme="minorEastAsia"/>
    </w:rPr>
  </w:style>
  <w:style w:type="paragraph" w:customStyle="1" w:styleId="Style35">
    <w:name w:val="Style35"/>
    <w:basedOn w:val="a"/>
    <w:uiPriority w:val="99"/>
    <w:rsid w:val="002966C3"/>
    <w:pPr>
      <w:widowControl w:val="0"/>
      <w:autoSpaceDE w:val="0"/>
      <w:autoSpaceDN w:val="0"/>
      <w:adjustRightInd w:val="0"/>
    </w:pPr>
    <w:rPr>
      <w:rFonts w:eastAsiaTheme="minorEastAsia"/>
    </w:rPr>
  </w:style>
  <w:style w:type="character" w:customStyle="1" w:styleId="FontStyle58">
    <w:name w:val="Font Style58"/>
    <w:basedOn w:val="a0"/>
    <w:uiPriority w:val="99"/>
    <w:rsid w:val="002966C3"/>
    <w:rPr>
      <w:rFonts w:ascii="Times New Roman" w:hAnsi="Times New Roman" w:cs="Times New Roman"/>
      <w:b/>
      <w:bCs/>
      <w:sz w:val="26"/>
      <w:szCs w:val="26"/>
    </w:rPr>
  </w:style>
  <w:style w:type="paragraph" w:customStyle="1" w:styleId="Style48">
    <w:name w:val="Style48"/>
    <w:basedOn w:val="a"/>
    <w:uiPriority w:val="99"/>
    <w:rsid w:val="002966C3"/>
    <w:pPr>
      <w:widowControl w:val="0"/>
      <w:autoSpaceDE w:val="0"/>
      <w:autoSpaceDN w:val="0"/>
      <w:adjustRightInd w:val="0"/>
      <w:spacing w:line="509" w:lineRule="exact"/>
      <w:ind w:hanging="1704"/>
    </w:pPr>
    <w:rPr>
      <w:rFonts w:eastAsiaTheme="minorEastAsia"/>
    </w:rPr>
  </w:style>
  <w:style w:type="paragraph" w:customStyle="1" w:styleId="Style6">
    <w:name w:val="Style6"/>
    <w:basedOn w:val="a"/>
    <w:link w:val="Style61"/>
    <w:qFormat/>
    <w:rsid w:val="002966C3"/>
    <w:pPr>
      <w:widowControl w:val="0"/>
      <w:autoSpaceDE w:val="0"/>
      <w:autoSpaceDN w:val="0"/>
      <w:adjustRightInd w:val="0"/>
      <w:spacing w:line="504" w:lineRule="exact"/>
      <w:ind w:firstLine="96"/>
    </w:pPr>
    <w:rPr>
      <w:rFonts w:eastAsiaTheme="minorEastAsia"/>
    </w:rPr>
  </w:style>
  <w:style w:type="character" w:customStyle="1" w:styleId="Style61">
    <w:name w:val="Style61"/>
    <w:basedOn w:val="12"/>
    <w:link w:val="Style6"/>
    <w:qFormat/>
    <w:rsid w:val="002966C3"/>
    <w:rPr>
      <w:rFonts w:ascii="Times New Roman" w:eastAsiaTheme="minorEastAsia" w:hAnsi="Times New Roman" w:cs="Times New Roman"/>
      <w:sz w:val="24"/>
      <w:szCs w:val="24"/>
      <w:lang w:eastAsia="ru-RU"/>
    </w:rPr>
  </w:style>
  <w:style w:type="paragraph" w:customStyle="1" w:styleId="Style8">
    <w:name w:val="Style8"/>
    <w:basedOn w:val="a"/>
    <w:link w:val="Style81"/>
    <w:qFormat/>
    <w:rsid w:val="002966C3"/>
    <w:pPr>
      <w:widowControl w:val="0"/>
      <w:autoSpaceDE w:val="0"/>
      <w:autoSpaceDN w:val="0"/>
      <w:adjustRightInd w:val="0"/>
      <w:spacing w:line="322" w:lineRule="exact"/>
      <w:ind w:firstLine="706"/>
    </w:pPr>
    <w:rPr>
      <w:rFonts w:eastAsiaTheme="minorEastAsia"/>
    </w:rPr>
  </w:style>
  <w:style w:type="character" w:customStyle="1" w:styleId="Style81">
    <w:name w:val="Style81"/>
    <w:basedOn w:val="12"/>
    <w:link w:val="Style8"/>
    <w:qFormat/>
    <w:rsid w:val="002966C3"/>
    <w:rPr>
      <w:rFonts w:ascii="Times New Roman" w:eastAsiaTheme="minorEastAsia" w:hAnsi="Times New Roman" w:cs="Times New Roman"/>
      <w:sz w:val="24"/>
      <w:szCs w:val="24"/>
      <w:lang w:eastAsia="ru-RU"/>
    </w:rPr>
  </w:style>
  <w:style w:type="paragraph" w:customStyle="1" w:styleId="Style30">
    <w:name w:val="Style30"/>
    <w:basedOn w:val="a"/>
    <w:uiPriority w:val="99"/>
    <w:rsid w:val="002966C3"/>
    <w:pPr>
      <w:widowControl w:val="0"/>
      <w:autoSpaceDE w:val="0"/>
      <w:autoSpaceDN w:val="0"/>
      <w:adjustRightInd w:val="0"/>
      <w:spacing w:line="509" w:lineRule="exact"/>
      <w:ind w:hanging="283"/>
    </w:pPr>
    <w:rPr>
      <w:rFonts w:eastAsiaTheme="minorEastAsia"/>
    </w:rPr>
  </w:style>
  <w:style w:type="paragraph" w:customStyle="1" w:styleId="Style49">
    <w:name w:val="Style49"/>
    <w:basedOn w:val="a"/>
    <w:uiPriority w:val="99"/>
    <w:rsid w:val="002966C3"/>
    <w:pPr>
      <w:widowControl w:val="0"/>
      <w:autoSpaceDE w:val="0"/>
      <w:autoSpaceDN w:val="0"/>
      <w:adjustRightInd w:val="0"/>
      <w:spacing w:line="504" w:lineRule="exact"/>
      <w:ind w:firstLine="542"/>
    </w:pPr>
    <w:rPr>
      <w:rFonts w:eastAsiaTheme="minorEastAsia"/>
    </w:rPr>
  </w:style>
  <w:style w:type="paragraph" w:customStyle="1" w:styleId="Style21">
    <w:name w:val="Style21"/>
    <w:basedOn w:val="a"/>
    <w:uiPriority w:val="99"/>
    <w:rsid w:val="002966C3"/>
    <w:pPr>
      <w:widowControl w:val="0"/>
      <w:autoSpaceDE w:val="0"/>
      <w:autoSpaceDN w:val="0"/>
      <w:adjustRightInd w:val="0"/>
      <w:spacing w:line="576" w:lineRule="exact"/>
      <w:ind w:hanging="619"/>
    </w:pPr>
    <w:rPr>
      <w:rFonts w:eastAsiaTheme="minorEastAsia"/>
    </w:rPr>
  </w:style>
  <w:style w:type="paragraph" w:customStyle="1" w:styleId="Style38">
    <w:name w:val="Style38"/>
    <w:basedOn w:val="a"/>
    <w:uiPriority w:val="99"/>
    <w:rsid w:val="002966C3"/>
    <w:pPr>
      <w:widowControl w:val="0"/>
      <w:autoSpaceDE w:val="0"/>
      <w:autoSpaceDN w:val="0"/>
      <w:adjustRightInd w:val="0"/>
      <w:spacing w:line="275" w:lineRule="exact"/>
    </w:pPr>
    <w:rPr>
      <w:rFonts w:eastAsiaTheme="minorEastAsia"/>
    </w:rPr>
  </w:style>
  <w:style w:type="character" w:customStyle="1" w:styleId="FontStyle62">
    <w:name w:val="Font Style62"/>
    <w:basedOn w:val="a0"/>
    <w:uiPriority w:val="99"/>
    <w:rsid w:val="002966C3"/>
    <w:rPr>
      <w:rFonts w:ascii="Times New Roman" w:hAnsi="Times New Roman" w:cs="Times New Roman"/>
      <w:sz w:val="24"/>
      <w:szCs w:val="24"/>
    </w:rPr>
  </w:style>
  <w:style w:type="paragraph" w:customStyle="1" w:styleId="Style27">
    <w:name w:val="Style27"/>
    <w:basedOn w:val="a"/>
    <w:uiPriority w:val="99"/>
    <w:rsid w:val="002966C3"/>
    <w:pPr>
      <w:widowControl w:val="0"/>
      <w:autoSpaceDE w:val="0"/>
      <w:autoSpaceDN w:val="0"/>
      <w:adjustRightInd w:val="0"/>
      <w:spacing w:line="346" w:lineRule="exact"/>
      <w:jc w:val="both"/>
    </w:pPr>
    <w:rPr>
      <w:rFonts w:eastAsiaTheme="minorEastAsia"/>
    </w:rPr>
  </w:style>
  <w:style w:type="paragraph" w:customStyle="1" w:styleId="Style25">
    <w:name w:val="Style25"/>
    <w:basedOn w:val="a"/>
    <w:uiPriority w:val="99"/>
    <w:rsid w:val="002966C3"/>
    <w:pPr>
      <w:widowControl w:val="0"/>
      <w:autoSpaceDE w:val="0"/>
      <w:autoSpaceDN w:val="0"/>
      <w:adjustRightInd w:val="0"/>
      <w:spacing w:line="228" w:lineRule="exact"/>
      <w:jc w:val="center"/>
    </w:pPr>
    <w:rPr>
      <w:rFonts w:eastAsiaTheme="minorEastAsia"/>
    </w:rPr>
  </w:style>
  <w:style w:type="character" w:customStyle="1" w:styleId="FontStyle60">
    <w:name w:val="Font Style60"/>
    <w:basedOn w:val="a0"/>
    <w:uiPriority w:val="99"/>
    <w:rsid w:val="002966C3"/>
    <w:rPr>
      <w:rFonts w:ascii="Times New Roman" w:hAnsi="Times New Roman" w:cs="Times New Roman"/>
      <w:b/>
      <w:bCs/>
      <w:sz w:val="20"/>
      <w:szCs w:val="20"/>
    </w:rPr>
  </w:style>
  <w:style w:type="paragraph" w:customStyle="1" w:styleId="Style32">
    <w:name w:val="Style32"/>
    <w:basedOn w:val="a"/>
    <w:uiPriority w:val="99"/>
    <w:rsid w:val="002966C3"/>
    <w:pPr>
      <w:widowControl w:val="0"/>
      <w:autoSpaceDE w:val="0"/>
      <w:autoSpaceDN w:val="0"/>
      <w:adjustRightInd w:val="0"/>
      <w:spacing w:line="275" w:lineRule="exact"/>
      <w:jc w:val="right"/>
    </w:pPr>
    <w:rPr>
      <w:rFonts w:eastAsiaTheme="minorEastAsia"/>
    </w:rPr>
  </w:style>
  <w:style w:type="paragraph" w:customStyle="1" w:styleId="Style36">
    <w:name w:val="Style36"/>
    <w:basedOn w:val="a"/>
    <w:uiPriority w:val="99"/>
    <w:rsid w:val="002966C3"/>
    <w:pPr>
      <w:widowControl w:val="0"/>
      <w:autoSpaceDE w:val="0"/>
      <w:autoSpaceDN w:val="0"/>
      <w:adjustRightInd w:val="0"/>
      <w:spacing w:line="346" w:lineRule="exact"/>
      <w:ind w:firstLine="110"/>
    </w:pPr>
    <w:rPr>
      <w:rFonts w:eastAsiaTheme="minorEastAsia"/>
    </w:rPr>
  </w:style>
  <w:style w:type="paragraph" w:customStyle="1" w:styleId="Style17">
    <w:name w:val="Style17"/>
    <w:basedOn w:val="a"/>
    <w:uiPriority w:val="99"/>
    <w:rsid w:val="002966C3"/>
    <w:pPr>
      <w:widowControl w:val="0"/>
      <w:autoSpaceDE w:val="0"/>
      <w:autoSpaceDN w:val="0"/>
      <w:adjustRightInd w:val="0"/>
      <w:jc w:val="both"/>
    </w:pPr>
    <w:rPr>
      <w:rFonts w:eastAsiaTheme="minorEastAsia"/>
    </w:rPr>
  </w:style>
  <w:style w:type="character" w:customStyle="1" w:styleId="FontStyle54">
    <w:name w:val="Font Style54"/>
    <w:basedOn w:val="a0"/>
    <w:uiPriority w:val="99"/>
    <w:rsid w:val="002966C3"/>
    <w:rPr>
      <w:rFonts w:ascii="Times New Roman" w:hAnsi="Times New Roman" w:cs="Times New Roman"/>
      <w:i/>
      <w:iCs/>
      <w:sz w:val="28"/>
      <w:szCs w:val="28"/>
    </w:rPr>
  </w:style>
  <w:style w:type="paragraph" w:customStyle="1" w:styleId="Style40">
    <w:name w:val="Style40"/>
    <w:basedOn w:val="a"/>
    <w:uiPriority w:val="99"/>
    <w:rsid w:val="002966C3"/>
    <w:pPr>
      <w:widowControl w:val="0"/>
      <w:autoSpaceDE w:val="0"/>
      <w:autoSpaceDN w:val="0"/>
      <w:adjustRightInd w:val="0"/>
      <w:spacing w:line="576" w:lineRule="exact"/>
      <w:ind w:firstLine="610"/>
    </w:pPr>
    <w:rPr>
      <w:rFonts w:eastAsiaTheme="minorEastAsia"/>
    </w:rPr>
  </w:style>
  <w:style w:type="paragraph" w:customStyle="1" w:styleId="Style12">
    <w:name w:val="Style12"/>
    <w:basedOn w:val="a"/>
    <w:uiPriority w:val="99"/>
    <w:rsid w:val="002966C3"/>
    <w:pPr>
      <w:widowControl w:val="0"/>
      <w:autoSpaceDE w:val="0"/>
      <w:autoSpaceDN w:val="0"/>
      <w:adjustRightInd w:val="0"/>
    </w:pPr>
    <w:rPr>
      <w:rFonts w:eastAsiaTheme="minorEastAsia"/>
    </w:rPr>
  </w:style>
  <w:style w:type="paragraph" w:customStyle="1" w:styleId="Style18">
    <w:name w:val="Style18"/>
    <w:basedOn w:val="a"/>
    <w:uiPriority w:val="99"/>
    <w:rsid w:val="002966C3"/>
    <w:pPr>
      <w:widowControl w:val="0"/>
      <w:autoSpaceDE w:val="0"/>
      <w:autoSpaceDN w:val="0"/>
      <w:adjustRightInd w:val="0"/>
      <w:spacing w:line="276" w:lineRule="exact"/>
      <w:jc w:val="center"/>
    </w:pPr>
    <w:rPr>
      <w:rFonts w:eastAsiaTheme="minorEastAsia"/>
    </w:rPr>
  </w:style>
  <w:style w:type="paragraph" w:customStyle="1" w:styleId="Style24">
    <w:name w:val="Style24"/>
    <w:basedOn w:val="a"/>
    <w:uiPriority w:val="99"/>
    <w:rsid w:val="002966C3"/>
    <w:pPr>
      <w:widowControl w:val="0"/>
      <w:autoSpaceDE w:val="0"/>
      <w:autoSpaceDN w:val="0"/>
      <w:adjustRightInd w:val="0"/>
      <w:spacing w:line="276" w:lineRule="exact"/>
      <w:ind w:firstLine="398"/>
    </w:pPr>
    <w:rPr>
      <w:rFonts w:eastAsiaTheme="minorEastAsia"/>
    </w:rPr>
  </w:style>
  <w:style w:type="paragraph" w:customStyle="1" w:styleId="Style28">
    <w:name w:val="Style28"/>
    <w:basedOn w:val="a"/>
    <w:uiPriority w:val="99"/>
    <w:rsid w:val="002966C3"/>
    <w:pPr>
      <w:widowControl w:val="0"/>
      <w:autoSpaceDE w:val="0"/>
      <w:autoSpaceDN w:val="0"/>
      <w:adjustRightInd w:val="0"/>
    </w:pPr>
    <w:rPr>
      <w:rFonts w:eastAsiaTheme="minorEastAsia"/>
    </w:rPr>
  </w:style>
  <w:style w:type="paragraph" w:customStyle="1" w:styleId="Style31">
    <w:name w:val="Style31"/>
    <w:basedOn w:val="a"/>
    <w:uiPriority w:val="99"/>
    <w:rsid w:val="002966C3"/>
    <w:pPr>
      <w:widowControl w:val="0"/>
      <w:autoSpaceDE w:val="0"/>
      <w:autoSpaceDN w:val="0"/>
      <w:adjustRightInd w:val="0"/>
      <w:spacing w:line="275" w:lineRule="exact"/>
    </w:pPr>
    <w:rPr>
      <w:rFonts w:eastAsiaTheme="minorEastAsia"/>
    </w:rPr>
  </w:style>
  <w:style w:type="paragraph" w:customStyle="1" w:styleId="Style37">
    <w:name w:val="Style37"/>
    <w:basedOn w:val="a"/>
    <w:uiPriority w:val="99"/>
    <w:rsid w:val="002966C3"/>
    <w:pPr>
      <w:widowControl w:val="0"/>
      <w:autoSpaceDE w:val="0"/>
      <w:autoSpaceDN w:val="0"/>
      <w:adjustRightInd w:val="0"/>
    </w:pPr>
    <w:rPr>
      <w:rFonts w:eastAsiaTheme="minorEastAsia"/>
    </w:rPr>
  </w:style>
  <w:style w:type="paragraph" w:customStyle="1" w:styleId="Style41">
    <w:name w:val="Style41"/>
    <w:basedOn w:val="a"/>
    <w:uiPriority w:val="99"/>
    <w:rsid w:val="002966C3"/>
    <w:pPr>
      <w:widowControl w:val="0"/>
      <w:autoSpaceDE w:val="0"/>
      <w:autoSpaceDN w:val="0"/>
      <w:adjustRightInd w:val="0"/>
    </w:pPr>
    <w:rPr>
      <w:rFonts w:eastAsiaTheme="minorEastAsia"/>
    </w:rPr>
  </w:style>
  <w:style w:type="paragraph" w:customStyle="1" w:styleId="Style43">
    <w:name w:val="Style43"/>
    <w:basedOn w:val="a"/>
    <w:uiPriority w:val="99"/>
    <w:rsid w:val="002966C3"/>
    <w:pPr>
      <w:widowControl w:val="0"/>
      <w:autoSpaceDE w:val="0"/>
      <w:autoSpaceDN w:val="0"/>
      <w:adjustRightInd w:val="0"/>
      <w:spacing w:line="275" w:lineRule="exact"/>
      <w:ind w:firstLine="293"/>
    </w:pPr>
    <w:rPr>
      <w:rFonts w:eastAsiaTheme="minorEastAsia"/>
    </w:rPr>
  </w:style>
  <w:style w:type="paragraph" w:customStyle="1" w:styleId="Style46">
    <w:name w:val="Style46"/>
    <w:basedOn w:val="a"/>
    <w:uiPriority w:val="99"/>
    <w:rsid w:val="002966C3"/>
    <w:pPr>
      <w:widowControl w:val="0"/>
      <w:autoSpaceDE w:val="0"/>
      <w:autoSpaceDN w:val="0"/>
      <w:adjustRightInd w:val="0"/>
    </w:pPr>
    <w:rPr>
      <w:rFonts w:eastAsiaTheme="minorEastAsia"/>
    </w:rPr>
  </w:style>
  <w:style w:type="character" w:customStyle="1" w:styleId="FontStyle61">
    <w:name w:val="Font Style61"/>
    <w:basedOn w:val="a0"/>
    <w:uiPriority w:val="99"/>
    <w:rsid w:val="002966C3"/>
    <w:rPr>
      <w:rFonts w:ascii="Times New Roman" w:hAnsi="Times New Roman" w:cs="Times New Roman"/>
      <w:b/>
      <w:bCs/>
      <w:sz w:val="24"/>
      <w:szCs w:val="24"/>
    </w:rPr>
  </w:style>
  <w:style w:type="character" w:customStyle="1" w:styleId="FontStyle63">
    <w:name w:val="Font Style63"/>
    <w:basedOn w:val="a0"/>
    <w:uiPriority w:val="99"/>
    <w:rsid w:val="002966C3"/>
    <w:rPr>
      <w:rFonts w:ascii="Times New Roman" w:hAnsi="Times New Roman" w:cs="Times New Roman"/>
      <w:sz w:val="34"/>
      <w:szCs w:val="34"/>
    </w:rPr>
  </w:style>
  <w:style w:type="character" w:customStyle="1" w:styleId="FontStyle64">
    <w:name w:val="Font Style64"/>
    <w:basedOn w:val="a0"/>
    <w:uiPriority w:val="99"/>
    <w:rsid w:val="002966C3"/>
    <w:rPr>
      <w:rFonts w:ascii="Times New Roman" w:hAnsi="Times New Roman" w:cs="Times New Roman"/>
      <w:sz w:val="24"/>
      <w:szCs w:val="24"/>
    </w:rPr>
  </w:style>
  <w:style w:type="character" w:customStyle="1" w:styleId="FontStyle65">
    <w:name w:val="Font Style65"/>
    <w:basedOn w:val="a0"/>
    <w:uiPriority w:val="99"/>
    <w:rsid w:val="002966C3"/>
    <w:rPr>
      <w:rFonts w:ascii="Times New Roman" w:hAnsi="Times New Roman" w:cs="Times New Roman"/>
      <w:b/>
      <w:bCs/>
      <w:sz w:val="16"/>
      <w:szCs w:val="16"/>
    </w:rPr>
  </w:style>
  <w:style w:type="character" w:customStyle="1" w:styleId="FontStyle66">
    <w:name w:val="Font Style66"/>
    <w:basedOn w:val="a0"/>
    <w:uiPriority w:val="99"/>
    <w:rsid w:val="002966C3"/>
    <w:rPr>
      <w:rFonts w:ascii="Times New Roman" w:hAnsi="Times New Roman" w:cs="Times New Roman"/>
      <w:sz w:val="24"/>
      <w:szCs w:val="24"/>
    </w:rPr>
  </w:style>
  <w:style w:type="paragraph" w:styleId="af6">
    <w:name w:val="No Spacing"/>
    <w:link w:val="af7"/>
    <w:qFormat/>
    <w:rsid w:val="002966C3"/>
    <w:pPr>
      <w:spacing w:after="0" w:line="240" w:lineRule="auto"/>
    </w:pPr>
    <w:rPr>
      <w:rFonts w:ascii="Calibri" w:eastAsia="Times New Roman" w:hAnsi="Calibri" w:cs="Times New Roman"/>
      <w:lang w:eastAsia="ru-RU"/>
    </w:rPr>
  </w:style>
  <w:style w:type="character" w:customStyle="1" w:styleId="af7">
    <w:name w:val="Без интервала Знак"/>
    <w:link w:val="af6"/>
    <w:qFormat/>
    <w:rsid w:val="002966C3"/>
    <w:rPr>
      <w:rFonts w:ascii="Calibri" w:eastAsia="Times New Roman" w:hAnsi="Calibri" w:cs="Times New Roman"/>
      <w:lang w:eastAsia="ru-RU"/>
    </w:rPr>
  </w:style>
  <w:style w:type="character" w:customStyle="1" w:styleId="af8">
    <w:name w:val="Цветовое выделение"/>
    <w:uiPriority w:val="99"/>
    <w:rsid w:val="002966C3"/>
    <w:rPr>
      <w:b/>
      <w:color w:val="26282F"/>
    </w:rPr>
  </w:style>
  <w:style w:type="paragraph" w:customStyle="1" w:styleId="af9">
    <w:name w:val="Нормальный (таблица)"/>
    <w:basedOn w:val="a"/>
    <w:next w:val="a"/>
    <w:uiPriority w:val="99"/>
    <w:rsid w:val="002966C3"/>
    <w:pPr>
      <w:widowControl w:val="0"/>
      <w:autoSpaceDE w:val="0"/>
      <w:autoSpaceDN w:val="0"/>
      <w:adjustRightInd w:val="0"/>
      <w:jc w:val="both"/>
    </w:pPr>
    <w:rPr>
      <w:rFonts w:ascii="Times New Roman CYR" w:hAnsi="Times New Roman CYR" w:cs="Times New Roman CYR"/>
    </w:rPr>
  </w:style>
  <w:style w:type="paragraph" w:customStyle="1" w:styleId="afa">
    <w:name w:val="Прижатый влево"/>
    <w:basedOn w:val="a"/>
    <w:next w:val="a"/>
    <w:uiPriority w:val="99"/>
    <w:rsid w:val="002966C3"/>
    <w:pPr>
      <w:widowControl w:val="0"/>
      <w:autoSpaceDE w:val="0"/>
      <w:autoSpaceDN w:val="0"/>
      <w:adjustRightInd w:val="0"/>
    </w:pPr>
    <w:rPr>
      <w:rFonts w:ascii="Times New Roman CYR" w:hAnsi="Times New Roman CYR" w:cs="Times New Roman CYR"/>
    </w:rPr>
  </w:style>
  <w:style w:type="paragraph" w:customStyle="1" w:styleId="s37">
    <w:name w:val="s_37"/>
    <w:basedOn w:val="a"/>
    <w:rsid w:val="002966C3"/>
    <w:pPr>
      <w:spacing w:before="100" w:beforeAutospacing="1" w:after="100" w:afterAutospacing="1"/>
    </w:pPr>
  </w:style>
  <w:style w:type="character" w:styleId="afb">
    <w:name w:val="FollowedHyperlink"/>
    <w:link w:val="15"/>
    <w:qFormat/>
    <w:rsid w:val="002966C3"/>
    <w:rPr>
      <w:color w:val="800080"/>
      <w:u w:val="single"/>
    </w:rPr>
  </w:style>
  <w:style w:type="paragraph" w:customStyle="1" w:styleId="15">
    <w:name w:val="Просмотренная гиперссылка1"/>
    <w:link w:val="afb"/>
    <w:qFormat/>
    <w:rsid w:val="002966C3"/>
    <w:pPr>
      <w:spacing w:after="0" w:line="240" w:lineRule="auto"/>
    </w:pPr>
    <w:rPr>
      <w:color w:val="800080"/>
      <w:u w:val="single"/>
    </w:rPr>
  </w:style>
  <w:style w:type="character" w:styleId="afc">
    <w:name w:val="annotation reference"/>
    <w:link w:val="16"/>
    <w:uiPriority w:val="99"/>
    <w:qFormat/>
    <w:rsid w:val="002966C3"/>
    <w:rPr>
      <w:sz w:val="16"/>
    </w:rPr>
  </w:style>
  <w:style w:type="paragraph" w:customStyle="1" w:styleId="16">
    <w:name w:val="Знак примечания1"/>
    <w:link w:val="afc"/>
    <w:uiPriority w:val="99"/>
    <w:qFormat/>
    <w:rsid w:val="002966C3"/>
    <w:pPr>
      <w:spacing w:after="0" w:line="240" w:lineRule="auto"/>
    </w:pPr>
    <w:rPr>
      <w:sz w:val="16"/>
    </w:rPr>
  </w:style>
  <w:style w:type="character" w:styleId="afd">
    <w:name w:val="Emphasis"/>
    <w:link w:val="17"/>
    <w:uiPriority w:val="20"/>
    <w:qFormat/>
    <w:rsid w:val="002966C3"/>
    <w:rPr>
      <w:i/>
    </w:rPr>
  </w:style>
  <w:style w:type="paragraph" w:customStyle="1" w:styleId="17">
    <w:name w:val="Выделение1"/>
    <w:link w:val="afd"/>
    <w:uiPriority w:val="20"/>
    <w:qFormat/>
    <w:rsid w:val="002966C3"/>
    <w:pPr>
      <w:spacing w:after="0" w:line="240" w:lineRule="auto"/>
    </w:pPr>
    <w:rPr>
      <w:i/>
    </w:rPr>
  </w:style>
  <w:style w:type="paragraph" w:styleId="22">
    <w:name w:val="Body Text 2"/>
    <w:basedOn w:val="a"/>
    <w:link w:val="23"/>
    <w:qFormat/>
    <w:rsid w:val="002966C3"/>
    <w:pPr>
      <w:spacing w:after="120" w:line="480" w:lineRule="auto"/>
    </w:pPr>
    <w:rPr>
      <w:color w:val="000000"/>
      <w:szCs w:val="20"/>
    </w:rPr>
  </w:style>
  <w:style w:type="character" w:customStyle="1" w:styleId="23">
    <w:name w:val="Основной текст 2 Знак"/>
    <w:basedOn w:val="a0"/>
    <w:link w:val="22"/>
    <w:qFormat/>
    <w:rsid w:val="002966C3"/>
    <w:rPr>
      <w:rFonts w:ascii="Times New Roman" w:eastAsia="Times New Roman" w:hAnsi="Times New Roman" w:cs="Times New Roman"/>
      <w:color w:val="000000"/>
      <w:sz w:val="24"/>
      <w:szCs w:val="20"/>
      <w:lang w:eastAsia="ru-RU"/>
    </w:rPr>
  </w:style>
  <w:style w:type="character" w:customStyle="1" w:styleId="afe">
    <w:name w:val="Текст концевой сноски Знак"/>
    <w:basedOn w:val="a0"/>
    <w:link w:val="aff"/>
    <w:uiPriority w:val="99"/>
    <w:semiHidden/>
    <w:qFormat/>
    <w:rsid w:val="002966C3"/>
    <w:rPr>
      <w:rFonts w:ascii="Times New Roman" w:eastAsia="Times New Roman" w:hAnsi="Times New Roman" w:cs="Times New Roman"/>
      <w:sz w:val="20"/>
      <w:szCs w:val="20"/>
      <w:lang w:eastAsia="ru-RU"/>
    </w:rPr>
  </w:style>
  <w:style w:type="paragraph" w:styleId="aff">
    <w:name w:val="endnote text"/>
    <w:basedOn w:val="a"/>
    <w:link w:val="afe"/>
    <w:uiPriority w:val="99"/>
    <w:semiHidden/>
    <w:qFormat/>
    <w:rsid w:val="002966C3"/>
    <w:pPr>
      <w:autoSpaceDE w:val="0"/>
      <w:autoSpaceDN w:val="0"/>
    </w:pPr>
    <w:rPr>
      <w:sz w:val="20"/>
      <w:szCs w:val="20"/>
    </w:rPr>
  </w:style>
  <w:style w:type="paragraph" w:styleId="aff0">
    <w:name w:val="annotation text"/>
    <w:basedOn w:val="a"/>
    <w:link w:val="aff1"/>
    <w:uiPriority w:val="99"/>
    <w:rsid w:val="002966C3"/>
    <w:rPr>
      <w:color w:val="000000"/>
      <w:sz w:val="20"/>
      <w:szCs w:val="20"/>
    </w:rPr>
  </w:style>
  <w:style w:type="character" w:customStyle="1" w:styleId="aff1">
    <w:name w:val="Текст примечания Знак"/>
    <w:basedOn w:val="a0"/>
    <w:link w:val="aff0"/>
    <w:uiPriority w:val="99"/>
    <w:qFormat/>
    <w:rsid w:val="002966C3"/>
    <w:rPr>
      <w:rFonts w:ascii="Times New Roman" w:eastAsia="Times New Roman" w:hAnsi="Times New Roman" w:cs="Times New Roman"/>
      <w:color w:val="000000"/>
      <w:sz w:val="20"/>
      <w:szCs w:val="20"/>
      <w:lang w:eastAsia="ru-RU"/>
    </w:rPr>
  </w:style>
  <w:style w:type="paragraph" w:styleId="aff2">
    <w:name w:val="annotation subject"/>
    <w:basedOn w:val="aff0"/>
    <w:next w:val="aff0"/>
    <w:link w:val="aff3"/>
    <w:qFormat/>
    <w:rsid w:val="002966C3"/>
    <w:rPr>
      <w:rFonts w:ascii="Times New Roman CYR" w:hAnsi="Times New Roman CYR"/>
      <w:b/>
    </w:rPr>
  </w:style>
  <w:style w:type="character" w:customStyle="1" w:styleId="aff3">
    <w:name w:val="Тема примечания Знак"/>
    <w:basedOn w:val="aff1"/>
    <w:link w:val="aff2"/>
    <w:qFormat/>
    <w:rsid w:val="002966C3"/>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2966C3"/>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2966C3"/>
    <w:rPr>
      <w:rFonts w:ascii="XO Thames" w:eastAsia="Times New Roman" w:hAnsi="XO Thames" w:cs="Times New Roman"/>
      <w:color w:val="000000"/>
      <w:sz w:val="28"/>
      <w:szCs w:val="20"/>
      <w:lang w:eastAsia="ru-RU"/>
    </w:rPr>
  </w:style>
  <w:style w:type="paragraph" w:styleId="9">
    <w:name w:val="toc 9"/>
    <w:next w:val="a"/>
    <w:link w:val="90"/>
    <w:uiPriority w:val="39"/>
    <w:qFormat/>
    <w:rsid w:val="002966C3"/>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2966C3"/>
    <w:rPr>
      <w:rFonts w:ascii="XO Thames" w:eastAsia="Times New Roman" w:hAnsi="XO Thames" w:cs="Times New Roman"/>
      <w:color w:val="000000"/>
      <w:sz w:val="28"/>
      <w:szCs w:val="20"/>
      <w:lang w:eastAsia="ru-RU"/>
    </w:rPr>
  </w:style>
  <w:style w:type="paragraph" w:styleId="7">
    <w:name w:val="toc 7"/>
    <w:next w:val="a"/>
    <w:link w:val="70"/>
    <w:uiPriority w:val="39"/>
    <w:qFormat/>
    <w:rsid w:val="002966C3"/>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2966C3"/>
    <w:rPr>
      <w:rFonts w:ascii="XO Thames" w:eastAsia="Times New Roman" w:hAnsi="XO Thames" w:cs="Times New Roman"/>
      <w:color w:val="000000"/>
      <w:sz w:val="28"/>
      <w:szCs w:val="20"/>
      <w:lang w:eastAsia="ru-RU"/>
    </w:rPr>
  </w:style>
  <w:style w:type="paragraph" w:styleId="18">
    <w:name w:val="toc 1"/>
    <w:next w:val="a"/>
    <w:link w:val="19"/>
    <w:uiPriority w:val="39"/>
    <w:qFormat/>
    <w:rsid w:val="002966C3"/>
    <w:pPr>
      <w:spacing w:after="0" w:line="240" w:lineRule="auto"/>
    </w:pPr>
    <w:rPr>
      <w:rFonts w:ascii="XO Thames" w:eastAsia="Times New Roman" w:hAnsi="XO Thames" w:cs="Times New Roman"/>
      <w:b/>
      <w:color w:val="000000"/>
      <w:sz w:val="28"/>
      <w:szCs w:val="20"/>
      <w:lang w:eastAsia="ru-RU"/>
    </w:rPr>
  </w:style>
  <w:style w:type="character" w:customStyle="1" w:styleId="19">
    <w:name w:val="Оглавление 1 Знак"/>
    <w:link w:val="18"/>
    <w:uiPriority w:val="39"/>
    <w:qFormat/>
    <w:rsid w:val="002966C3"/>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2966C3"/>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2966C3"/>
    <w:rPr>
      <w:rFonts w:ascii="XO Thames" w:eastAsia="Times New Roman" w:hAnsi="XO Thames" w:cs="Times New Roman"/>
      <w:color w:val="000000"/>
      <w:sz w:val="28"/>
      <w:szCs w:val="20"/>
      <w:lang w:eastAsia="ru-RU"/>
    </w:rPr>
  </w:style>
  <w:style w:type="paragraph" w:styleId="31">
    <w:name w:val="toc 3"/>
    <w:next w:val="a"/>
    <w:link w:val="32"/>
    <w:uiPriority w:val="39"/>
    <w:qFormat/>
    <w:rsid w:val="002966C3"/>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2966C3"/>
    <w:rPr>
      <w:rFonts w:ascii="XO Thames" w:eastAsia="Times New Roman" w:hAnsi="XO Thames" w:cs="Times New Roman"/>
      <w:color w:val="000000"/>
      <w:sz w:val="28"/>
      <w:szCs w:val="20"/>
      <w:lang w:eastAsia="ru-RU"/>
    </w:rPr>
  </w:style>
  <w:style w:type="paragraph" w:styleId="24">
    <w:name w:val="toc 2"/>
    <w:next w:val="a"/>
    <w:link w:val="25"/>
    <w:uiPriority w:val="39"/>
    <w:rsid w:val="002966C3"/>
    <w:pPr>
      <w:spacing w:after="0" w:line="240" w:lineRule="auto"/>
      <w:ind w:left="200"/>
    </w:pPr>
    <w:rPr>
      <w:rFonts w:ascii="XO Thames" w:eastAsia="Times New Roman" w:hAnsi="XO Thames" w:cs="Times New Roman"/>
      <w:color w:val="000000"/>
      <w:sz w:val="28"/>
      <w:szCs w:val="20"/>
      <w:lang w:eastAsia="ru-RU"/>
    </w:rPr>
  </w:style>
  <w:style w:type="character" w:customStyle="1" w:styleId="25">
    <w:name w:val="Оглавление 2 Знак"/>
    <w:link w:val="24"/>
    <w:uiPriority w:val="39"/>
    <w:rsid w:val="002966C3"/>
    <w:rPr>
      <w:rFonts w:ascii="XO Thames" w:eastAsia="Times New Roman" w:hAnsi="XO Thames" w:cs="Times New Roman"/>
      <w:color w:val="000000"/>
      <w:sz w:val="28"/>
      <w:szCs w:val="20"/>
      <w:lang w:eastAsia="ru-RU"/>
    </w:rPr>
  </w:style>
  <w:style w:type="paragraph" w:styleId="41">
    <w:name w:val="toc 4"/>
    <w:next w:val="a"/>
    <w:link w:val="42"/>
    <w:uiPriority w:val="39"/>
    <w:rsid w:val="002966C3"/>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2966C3"/>
    <w:rPr>
      <w:rFonts w:ascii="XO Thames" w:eastAsia="Times New Roman" w:hAnsi="XO Thames" w:cs="Times New Roman"/>
      <w:color w:val="000000"/>
      <w:sz w:val="28"/>
      <w:szCs w:val="20"/>
      <w:lang w:eastAsia="ru-RU"/>
    </w:rPr>
  </w:style>
  <w:style w:type="paragraph" w:styleId="51">
    <w:name w:val="toc 5"/>
    <w:next w:val="a"/>
    <w:link w:val="52"/>
    <w:uiPriority w:val="39"/>
    <w:qFormat/>
    <w:rsid w:val="002966C3"/>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2966C3"/>
    <w:rPr>
      <w:rFonts w:ascii="XO Thames" w:eastAsia="Times New Roman" w:hAnsi="XO Thames" w:cs="Times New Roman"/>
      <w:color w:val="000000"/>
      <w:sz w:val="28"/>
      <w:szCs w:val="20"/>
      <w:lang w:eastAsia="ru-RU"/>
    </w:rPr>
  </w:style>
  <w:style w:type="paragraph" w:styleId="aff4">
    <w:name w:val="Title"/>
    <w:next w:val="a"/>
    <w:link w:val="aff5"/>
    <w:uiPriority w:val="10"/>
    <w:qFormat/>
    <w:rsid w:val="002966C3"/>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5">
    <w:name w:val="Название Знак"/>
    <w:basedOn w:val="a0"/>
    <w:link w:val="aff4"/>
    <w:uiPriority w:val="10"/>
    <w:qFormat/>
    <w:rsid w:val="002966C3"/>
    <w:rPr>
      <w:rFonts w:ascii="XO Thames" w:eastAsia="Times New Roman" w:hAnsi="XO Thames" w:cs="Times New Roman"/>
      <w:b/>
      <w:caps/>
      <w:color w:val="000000"/>
      <w:sz w:val="40"/>
      <w:szCs w:val="20"/>
      <w:lang w:eastAsia="ru-RU"/>
    </w:rPr>
  </w:style>
  <w:style w:type="paragraph" w:styleId="33">
    <w:name w:val="Body Text 3"/>
    <w:basedOn w:val="a"/>
    <w:link w:val="34"/>
    <w:qFormat/>
    <w:rsid w:val="002966C3"/>
    <w:pPr>
      <w:spacing w:after="120"/>
    </w:pPr>
    <w:rPr>
      <w:color w:val="000000"/>
      <w:sz w:val="16"/>
      <w:szCs w:val="20"/>
    </w:rPr>
  </w:style>
  <w:style w:type="character" w:customStyle="1" w:styleId="34">
    <w:name w:val="Основной текст 3 Знак"/>
    <w:basedOn w:val="a0"/>
    <w:link w:val="33"/>
    <w:qFormat/>
    <w:rsid w:val="002966C3"/>
    <w:rPr>
      <w:rFonts w:ascii="Times New Roman" w:eastAsia="Times New Roman" w:hAnsi="Times New Roman" w:cs="Times New Roman"/>
      <w:color w:val="000000"/>
      <w:sz w:val="16"/>
      <w:szCs w:val="20"/>
      <w:lang w:eastAsia="ru-RU"/>
    </w:rPr>
  </w:style>
  <w:style w:type="paragraph" w:styleId="aff6">
    <w:name w:val="Subtitle"/>
    <w:next w:val="a"/>
    <w:link w:val="aff7"/>
    <w:uiPriority w:val="11"/>
    <w:qFormat/>
    <w:rsid w:val="002966C3"/>
    <w:pPr>
      <w:spacing w:after="0" w:line="240" w:lineRule="auto"/>
      <w:jc w:val="both"/>
    </w:pPr>
    <w:rPr>
      <w:rFonts w:ascii="XO Thames" w:eastAsia="Times New Roman" w:hAnsi="XO Thames" w:cs="Times New Roman"/>
      <w:i/>
      <w:color w:val="000000"/>
      <w:sz w:val="24"/>
      <w:szCs w:val="20"/>
      <w:lang w:eastAsia="ru-RU"/>
    </w:rPr>
  </w:style>
  <w:style w:type="character" w:customStyle="1" w:styleId="aff7">
    <w:name w:val="Подзаголовок Знак"/>
    <w:basedOn w:val="a0"/>
    <w:link w:val="aff6"/>
    <w:uiPriority w:val="11"/>
    <w:qFormat/>
    <w:rsid w:val="002966C3"/>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29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HTML0">
    <w:name w:val="Стандартный HTML Знак"/>
    <w:basedOn w:val="a0"/>
    <w:link w:val="HTML"/>
    <w:uiPriority w:val="99"/>
    <w:qFormat/>
    <w:rsid w:val="002966C3"/>
    <w:rPr>
      <w:rFonts w:ascii="Courier New" w:eastAsia="Times New Roman" w:hAnsi="Courier New" w:cs="Times New Roman"/>
      <w:color w:val="000000"/>
      <w:sz w:val="20"/>
      <w:szCs w:val="20"/>
      <w:lang w:eastAsia="ru-RU"/>
    </w:rPr>
  </w:style>
  <w:style w:type="paragraph" w:customStyle="1" w:styleId="1a">
    <w:name w:val="Основной шрифт абзаца1"/>
    <w:qFormat/>
    <w:rsid w:val="002966C3"/>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2966C3"/>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2966C3"/>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2966C3"/>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2966C3"/>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2966C3"/>
    <w:pPr>
      <w:widowControl w:val="0"/>
      <w:spacing w:line="323" w:lineRule="exact"/>
      <w:ind w:firstLine="734"/>
      <w:jc w:val="both"/>
    </w:pPr>
    <w:rPr>
      <w:color w:val="000000"/>
      <w:szCs w:val="20"/>
    </w:rPr>
  </w:style>
  <w:style w:type="character" w:customStyle="1" w:styleId="Style11">
    <w:name w:val="Style11"/>
    <w:basedOn w:val="12"/>
    <w:link w:val="Style1"/>
    <w:qFormat/>
    <w:rsid w:val="002966C3"/>
    <w:rPr>
      <w:rFonts w:ascii="Times New Roman" w:eastAsia="Times New Roman" w:hAnsi="Times New Roman" w:cs="Times New Roman"/>
      <w:color w:val="000000"/>
      <w:sz w:val="24"/>
      <w:szCs w:val="20"/>
      <w:lang w:eastAsia="ru-RU"/>
    </w:rPr>
  </w:style>
  <w:style w:type="paragraph" w:customStyle="1" w:styleId="Style2">
    <w:name w:val="Style2"/>
    <w:basedOn w:val="a"/>
    <w:qFormat/>
    <w:rsid w:val="002966C3"/>
    <w:pPr>
      <w:widowControl w:val="0"/>
      <w:spacing w:line="322" w:lineRule="exact"/>
      <w:jc w:val="both"/>
    </w:pPr>
    <w:rPr>
      <w:color w:val="000000"/>
      <w:szCs w:val="20"/>
    </w:rPr>
  </w:style>
  <w:style w:type="character" w:customStyle="1" w:styleId="1b">
    <w:name w:val="Нижний колонтитул Знак1"/>
    <w:basedOn w:val="12"/>
    <w:qFormat/>
    <w:rsid w:val="002966C3"/>
    <w:rPr>
      <w:rFonts w:ascii="Times New Roman CYR" w:hAnsi="Times New Roman CYR"/>
      <w:color w:val="000000"/>
    </w:rPr>
  </w:style>
  <w:style w:type="character" w:customStyle="1" w:styleId="110">
    <w:name w:val="Верхний колонтитул Знак11"/>
    <w:qFormat/>
    <w:rsid w:val="002966C3"/>
    <w:rPr>
      <w:sz w:val="24"/>
    </w:rPr>
  </w:style>
  <w:style w:type="character" w:customStyle="1" w:styleId="ConsPlusNormal1">
    <w:name w:val="ConsPlusNormal Знак1"/>
    <w:qFormat/>
    <w:rsid w:val="002966C3"/>
    <w:rPr>
      <w:rFonts w:ascii="Arial" w:hAnsi="Arial"/>
      <w:color w:val="000000"/>
    </w:rPr>
  </w:style>
  <w:style w:type="paragraph" w:customStyle="1" w:styleId="western">
    <w:name w:val="western"/>
    <w:basedOn w:val="a"/>
    <w:link w:val="western1"/>
    <w:qFormat/>
    <w:rsid w:val="002966C3"/>
    <w:pPr>
      <w:spacing w:beforeAutospacing="1" w:afterAutospacing="1"/>
    </w:pPr>
    <w:rPr>
      <w:color w:val="000000"/>
      <w:szCs w:val="20"/>
    </w:rPr>
  </w:style>
  <w:style w:type="character" w:customStyle="1" w:styleId="western1">
    <w:name w:val="western1"/>
    <w:basedOn w:val="12"/>
    <w:link w:val="western"/>
    <w:qFormat/>
    <w:rsid w:val="002966C3"/>
    <w:rPr>
      <w:rFonts w:ascii="Times New Roman" w:eastAsia="Times New Roman" w:hAnsi="Times New Roman" w:cs="Times New Roman"/>
      <w:color w:val="000000"/>
      <w:sz w:val="24"/>
      <w:szCs w:val="20"/>
      <w:lang w:eastAsia="ru-RU"/>
    </w:rPr>
  </w:style>
  <w:style w:type="paragraph" w:customStyle="1" w:styleId="aff8">
    <w:name w:val="основной текст документа"/>
    <w:basedOn w:val="a"/>
    <w:link w:val="1c"/>
    <w:qFormat/>
    <w:rsid w:val="002966C3"/>
    <w:pPr>
      <w:spacing w:before="120" w:after="120"/>
      <w:jc w:val="both"/>
    </w:pPr>
    <w:rPr>
      <w:color w:val="000000"/>
      <w:szCs w:val="20"/>
    </w:rPr>
  </w:style>
  <w:style w:type="character" w:customStyle="1" w:styleId="1c">
    <w:name w:val="основной текст документа1"/>
    <w:basedOn w:val="12"/>
    <w:link w:val="aff8"/>
    <w:qFormat/>
    <w:rsid w:val="002966C3"/>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2966C3"/>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2966C3"/>
    <w:rPr>
      <w:rFonts w:ascii="Courier New" w:eastAsia="Times New Roman" w:hAnsi="Courier New" w:cs="Times New Roman"/>
      <w:color w:val="000000"/>
      <w:sz w:val="20"/>
      <w:szCs w:val="20"/>
      <w:lang w:eastAsia="ru-RU"/>
    </w:rPr>
  </w:style>
  <w:style w:type="character" w:customStyle="1" w:styleId="26">
    <w:name w:val="Нижний колонтитул Знак2"/>
    <w:qFormat/>
    <w:rsid w:val="002966C3"/>
    <w:rPr>
      <w:sz w:val="24"/>
    </w:rPr>
  </w:style>
  <w:style w:type="character" w:customStyle="1" w:styleId="1d">
    <w:name w:val="Верхний колонтитул Знак1"/>
    <w:basedOn w:val="12"/>
    <w:uiPriority w:val="99"/>
    <w:qFormat/>
    <w:rsid w:val="002966C3"/>
    <w:rPr>
      <w:rFonts w:ascii="Times New Roman CYR" w:hAnsi="Times New Roman CYR"/>
      <w:color w:val="000000"/>
    </w:rPr>
  </w:style>
  <w:style w:type="paragraph" w:customStyle="1" w:styleId="Footnote">
    <w:name w:val="Footnote"/>
    <w:basedOn w:val="a"/>
    <w:link w:val="Footnote1"/>
    <w:qFormat/>
    <w:rsid w:val="002966C3"/>
    <w:rPr>
      <w:rFonts w:ascii="Times New Roman CYR" w:hAnsi="Times New Roman CYR"/>
      <w:color w:val="000000"/>
      <w:sz w:val="20"/>
      <w:szCs w:val="20"/>
    </w:rPr>
  </w:style>
  <w:style w:type="character" w:customStyle="1" w:styleId="Footnote1">
    <w:name w:val="Footnote1"/>
    <w:basedOn w:val="12"/>
    <w:link w:val="Footnote"/>
    <w:qFormat/>
    <w:rsid w:val="002966C3"/>
    <w:rPr>
      <w:rFonts w:ascii="Times New Roman CYR" w:eastAsia="Times New Roman" w:hAnsi="Times New Roman CYR" w:cs="Times New Roman"/>
      <w:color w:val="000000"/>
      <w:sz w:val="20"/>
      <w:szCs w:val="20"/>
      <w:lang w:eastAsia="ru-RU"/>
    </w:rPr>
  </w:style>
  <w:style w:type="paragraph" w:customStyle="1" w:styleId="HeaderandFooter">
    <w:name w:val="Header and Footer"/>
    <w:link w:val="HeaderandFooter1"/>
    <w:qFormat/>
    <w:rsid w:val="002966C3"/>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2966C3"/>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2966C3"/>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2966C3"/>
    <w:rPr>
      <w:rFonts w:ascii="Times New Roman CYR" w:eastAsia="Times New Roman" w:hAnsi="Times New Roman CYR" w:cs="Times New Roman"/>
      <w:color w:val="000000"/>
      <w:sz w:val="20"/>
      <w:szCs w:val="20"/>
      <w:lang w:eastAsia="ru-RU"/>
    </w:rPr>
  </w:style>
  <w:style w:type="paragraph" w:customStyle="1" w:styleId="FontStyle12">
    <w:name w:val="Font Style12"/>
    <w:link w:val="FontStyle121"/>
    <w:qFormat/>
    <w:rsid w:val="002966C3"/>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2966C3"/>
    <w:rPr>
      <w:rFonts w:ascii="Times New Roman" w:eastAsia="Times New Roman" w:hAnsi="Times New Roman" w:cs="Times New Roman"/>
      <w:color w:val="000000"/>
      <w:sz w:val="26"/>
      <w:szCs w:val="20"/>
      <w:lang w:eastAsia="ru-RU"/>
    </w:rPr>
  </w:style>
  <w:style w:type="paragraph" w:customStyle="1" w:styleId="fn2r">
    <w:name w:val="fn2r"/>
    <w:basedOn w:val="a"/>
    <w:link w:val="fn2r1"/>
    <w:qFormat/>
    <w:rsid w:val="002966C3"/>
    <w:pPr>
      <w:spacing w:beforeAutospacing="1" w:afterAutospacing="1"/>
    </w:pPr>
    <w:rPr>
      <w:color w:val="000000"/>
      <w:szCs w:val="20"/>
    </w:rPr>
  </w:style>
  <w:style w:type="character" w:customStyle="1" w:styleId="fn2r1">
    <w:name w:val="fn2r1"/>
    <w:basedOn w:val="12"/>
    <w:link w:val="fn2r"/>
    <w:qFormat/>
    <w:rsid w:val="002966C3"/>
    <w:rPr>
      <w:rFonts w:ascii="Times New Roman" w:eastAsia="Times New Roman" w:hAnsi="Times New Roman" w:cs="Times New Roman"/>
      <w:color w:val="000000"/>
      <w:sz w:val="24"/>
      <w:szCs w:val="20"/>
      <w:lang w:eastAsia="ru-RU"/>
    </w:rPr>
  </w:style>
  <w:style w:type="character" w:customStyle="1" w:styleId="ConsPlusNormal10">
    <w:name w:val="ConsPlusNormal1"/>
    <w:qFormat/>
    <w:rsid w:val="002966C3"/>
    <w:rPr>
      <w:rFonts w:ascii="Arial" w:hAnsi="Arial"/>
      <w:color w:val="000000"/>
    </w:rPr>
  </w:style>
  <w:style w:type="paragraph" w:customStyle="1" w:styleId="TableParagraph">
    <w:name w:val="Table Paragraph"/>
    <w:basedOn w:val="a"/>
    <w:link w:val="TableParagraph1"/>
    <w:qFormat/>
    <w:rsid w:val="002966C3"/>
    <w:pPr>
      <w:widowControl w:val="0"/>
    </w:pPr>
    <w:rPr>
      <w:color w:val="000000"/>
      <w:sz w:val="22"/>
      <w:szCs w:val="20"/>
    </w:rPr>
  </w:style>
  <w:style w:type="character" w:customStyle="1" w:styleId="TableParagraph1">
    <w:name w:val="Table Paragraph1"/>
    <w:basedOn w:val="12"/>
    <w:link w:val="TableParagraph"/>
    <w:qFormat/>
    <w:rsid w:val="002966C3"/>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2966C3"/>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2966C3"/>
    <w:rPr>
      <w:rFonts w:ascii="Times New Roman" w:eastAsia="Times New Roman" w:hAnsi="Times New Roman" w:cs="Times New Roman"/>
      <w:color w:val="000000"/>
      <w:sz w:val="26"/>
      <w:szCs w:val="20"/>
      <w:lang w:eastAsia="ru-RU"/>
    </w:rPr>
  </w:style>
  <w:style w:type="paragraph" w:customStyle="1" w:styleId="s3">
    <w:name w:val="s_3"/>
    <w:basedOn w:val="a"/>
    <w:rsid w:val="002966C3"/>
    <w:pPr>
      <w:spacing w:before="100" w:beforeAutospacing="1" w:after="100" w:afterAutospacing="1"/>
    </w:pPr>
  </w:style>
  <w:style w:type="character" w:customStyle="1" w:styleId="s10">
    <w:name w:val="s_10"/>
    <w:basedOn w:val="a0"/>
    <w:rsid w:val="002966C3"/>
  </w:style>
  <w:style w:type="paragraph" w:customStyle="1" w:styleId="s91">
    <w:name w:val="s_91"/>
    <w:basedOn w:val="a"/>
    <w:rsid w:val="002966C3"/>
    <w:pPr>
      <w:spacing w:before="100" w:beforeAutospacing="1" w:after="100" w:afterAutospacing="1"/>
    </w:pPr>
  </w:style>
  <w:style w:type="table" w:customStyle="1" w:styleId="35">
    <w:name w:val="Сетка таблицы3"/>
    <w:basedOn w:val="a1"/>
    <w:next w:val="aff9"/>
    <w:uiPriority w:val="99"/>
    <w:qFormat/>
    <w:rsid w:val="0029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9">
    <w:name w:val="Table Grid"/>
    <w:basedOn w:val="a1"/>
    <w:uiPriority w:val="99"/>
    <w:qFormat/>
    <w:rsid w:val="00296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1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F6D00B93CE1A66102DAA9798B2967981D5D7E292609DC5A39F88544DAA6EAEBC89B626E1B94F6BDCE350CCEE46o1m4I"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k.svgk.ru/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1832941FB2405E7C72FAB9CA5ABD4C6416DB5528D952C1B7AA24C229668740C692FD62C9EE09EB6A2E98D048DAD0CC8776FF5852F100G" TargetMode="External"/><Relationship Id="rId5" Type="http://schemas.openxmlformats.org/officeDocument/2006/relationships/footnotes" Target="footnotes.xml"/><Relationship Id="rId15" Type="http://schemas.openxmlformats.org/officeDocument/2006/relationships/hyperlink" Target="https://mfc63.samregion.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17C20CAA7E96EFC6228537E7BE6FE5E7D48118AD87FC9D2D8A679BEB502ED04C2402645AAABAB4A0B54420C57A4974DA9F3B2EE9A1479161618EF5dA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10021</Words>
  <Characters>57122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ADM_UFABOR</cp:lastModifiedBy>
  <cp:revision>8</cp:revision>
  <cp:lastPrinted>2024-01-25T10:55:00Z</cp:lastPrinted>
  <dcterms:created xsi:type="dcterms:W3CDTF">2024-01-23T09:08:00Z</dcterms:created>
  <dcterms:modified xsi:type="dcterms:W3CDTF">2024-04-05T11:13:00Z</dcterms:modified>
</cp:coreProperties>
</file>